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94" w:rsidRPr="00B63394" w:rsidRDefault="00B63394" w:rsidP="00B63394">
      <w:pPr>
        <w:keepNext/>
        <w:overflowPunct w:val="0"/>
        <w:autoSpaceDE w:val="0"/>
        <w:autoSpaceDN w:val="0"/>
        <w:adjustRightInd w:val="0"/>
        <w:spacing w:after="0" w:line="240" w:lineRule="auto"/>
        <w:textAlignment w:val="baseline"/>
        <w:outlineLvl w:val="0"/>
        <w:rPr>
          <w:rFonts w:ascii="Calibri" w:eastAsia="Times New Roman" w:hAnsi="Calibri" w:cs="Calibri"/>
          <w:bCs/>
          <w:sz w:val="32"/>
          <w:szCs w:val="32"/>
        </w:rPr>
      </w:pPr>
      <w:r>
        <w:rPr>
          <w:rFonts w:ascii="Calibri" w:hAnsi="Calibri"/>
          <w:bCs/>
          <w:sz w:val="32"/>
          <w:szCs w:val="32"/>
        </w:rPr>
        <w:t xml:space="preserve">APPENDIX 14 Application form for funding from the Ministry of Education and Culture, Sports Research 2020 (the form </w:t>
      </w:r>
      <w:proofErr w:type="gramStart"/>
      <w:r>
        <w:rPr>
          <w:rFonts w:ascii="Calibri" w:hAnsi="Calibri"/>
          <w:bCs/>
          <w:sz w:val="32"/>
          <w:szCs w:val="32"/>
        </w:rPr>
        <w:t>is filled in</w:t>
      </w:r>
      <w:proofErr w:type="gramEnd"/>
      <w:r>
        <w:rPr>
          <w:rFonts w:ascii="Calibri" w:hAnsi="Calibri"/>
          <w:bCs/>
          <w:sz w:val="32"/>
          <w:szCs w:val="32"/>
        </w:rPr>
        <w:t xml:space="preserve"> in Finnish)</w:t>
      </w:r>
    </w:p>
    <w:p w:rsidR="00B63394" w:rsidRPr="00B63394" w:rsidRDefault="00B63394" w:rsidP="00B63394">
      <w:pPr>
        <w:overflowPunct w:val="0"/>
        <w:autoSpaceDE w:val="0"/>
        <w:autoSpaceDN w:val="0"/>
        <w:adjustRightInd w:val="0"/>
        <w:spacing w:after="0" w:line="240" w:lineRule="auto"/>
        <w:textAlignment w:val="baseline"/>
        <w:rPr>
          <w:rFonts w:ascii="Calibri" w:eastAsia="Times New Roman" w:hAnsi="Calibri" w:cs="Calibri"/>
          <w:b/>
          <w:bCs/>
          <w:szCs w:val="32"/>
          <w:lang w:eastAsia="fi-FI"/>
        </w:rPr>
      </w:pPr>
    </w:p>
    <w:tbl>
      <w:tblPr>
        <w:tblW w:w="9695"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924"/>
        <w:gridCol w:w="1137"/>
        <w:gridCol w:w="419"/>
        <w:gridCol w:w="736"/>
        <w:gridCol w:w="321"/>
        <w:gridCol w:w="283"/>
        <w:gridCol w:w="11"/>
        <w:gridCol w:w="13"/>
        <w:gridCol w:w="506"/>
        <w:gridCol w:w="125"/>
        <w:gridCol w:w="904"/>
        <w:gridCol w:w="142"/>
        <w:gridCol w:w="425"/>
        <w:gridCol w:w="284"/>
        <w:gridCol w:w="751"/>
        <w:gridCol w:w="200"/>
        <w:gridCol w:w="114"/>
        <w:gridCol w:w="1400"/>
      </w:tblGrid>
      <w:tr w:rsidR="00B63394" w:rsidRPr="00B63394" w:rsidTr="004311F3">
        <w:trPr>
          <w:trHeight w:val="220"/>
        </w:trPr>
        <w:tc>
          <w:tcPr>
            <w:tcW w:w="9695" w:type="dxa"/>
            <w:gridSpan w:val="18"/>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caps/>
                <w:sz w:val="20"/>
                <w:szCs w:val="20"/>
              </w:rPr>
            </w:pPr>
            <w:r>
              <w:rPr>
                <w:rFonts w:ascii="Calibri" w:hAnsi="Calibri"/>
                <w:b/>
                <w:caps/>
                <w:sz w:val="20"/>
                <w:szCs w:val="20"/>
              </w:rPr>
              <w:t>APPLICATION FORM FOR SPORT SCIENCE RESEARCH PROJECTS FROM THE MINISTRY OF EDUCATION AND CULTURE 2020</w:t>
            </w:r>
          </w:p>
        </w:tc>
      </w:tr>
      <w:tr w:rsidR="00B63394" w:rsidRPr="00B63394" w:rsidTr="004311F3">
        <w:trPr>
          <w:trHeight w:val="288"/>
        </w:trPr>
        <w:tc>
          <w:tcPr>
            <w:tcW w:w="9695" w:type="dxa"/>
            <w:gridSpan w:val="18"/>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b/>
                <w:sz w:val="20"/>
                <w:szCs w:val="20"/>
              </w:rPr>
              <w:t>1. GENERAL INFORMATION</w:t>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Application number from Academy of Finland online services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r>
      <w:tr w:rsidR="00B63394" w:rsidRPr="00B63394" w:rsidTr="004311F3">
        <w:trPr>
          <w:trHeight w:val="288"/>
        </w:trPr>
        <w:tc>
          <w:tcPr>
            <w:tcW w:w="4844" w:type="dxa"/>
            <w:gridSpan w:val="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Applicant (unit of application)</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c>
          <w:tcPr>
            <w:tcW w:w="4851" w:type="dxa"/>
            <w:gridSpan w:val="10"/>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Responsible researcher</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Applicant’s bank details (</w:t>
            </w:r>
            <w:proofErr w:type="spellStart"/>
            <w:r>
              <w:rPr>
                <w:rFonts w:ascii="Calibri" w:hAnsi="Calibri"/>
                <w:sz w:val="20"/>
                <w:szCs w:val="20"/>
              </w:rPr>
              <w:t>iban</w:t>
            </w:r>
            <w:proofErr w:type="spellEnd"/>
            <w:r>
              <w:rPr>
                <w:rFonts w:ascii="Calibri" w:hAnsi="Calibri"/>
                <w:sz w:val="20"/>
                <w:szCs w:val="20"/>
              </w:rPr>
              <w:t xml:space="preserve"> code &amp; </w:t>
            </w:r>
            <w:proofErr w:type="spellStart"/>
            <w:r>
              <w:rPr>
                <w:rFonts w:ascii="Calibri" w:hAnsi="Calibri"/>
                <w:sz w:val="20"/>
                <w:szCs w:val="20"/>
              </w:rPr>
              <w:t>bic</w:t>
            </w:r>
            <w:proofErr w:type="spellEnd"/>
            <w:r>
              <w:rPr>
                <w:rFonts w:ascii="Calibri" w:hAnsi="Calibri"/>
                <w:sz w:val="20"/>
                <w:szCs w:val="20"/>
              </w:rPr>
              <w:t xml:space="preserve"> code)</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The research is aimed at the following thematic area:</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MS Gothic" w:eastAsia="MS Gothic" w:hAnsi="MS Gothic" w:cs="MS Gothic"/>
                <w:sz w:val="20"/>
                <w:szCs w:val="20"/>
              </w:rPr>
              <w:fldChar w:fldCharType="begin">
                <w:ffData>
                  <w:name w:val="Valinta1"/>
                  <w:enabled/>
                  <w:calcOnExit w:val="0"/>
                  <w:checkBox>
                    <w:sizeAuto/>
                    <w:default w:val="0"/>
                  </w:checkBox>
                </w:ffData>
              </w:fldChar>
            </w:r>
            <w:r w:rsidRPr="00B63394">
              <w:rPr>
                <w:rFonts w:ascii="MS Gothic" w:eastAsia="MS Gothic" w:hAnsi="MS Gothic" w:cs="MS Gothic"/>
                <w:sz w:val="20"/>
                <w:szCs w:val="20"/>
              </w:rPr>
              <w:instrText xml:space="preserve"> </w:instrText>
            </w:r>
            <w:r w:rsidRPr="00B63394">
              <w:rPr>
                <w:rFonts w:ascii="MS Gothic" w:eastAsia="MS Gothic" w:hAnsi="MS Gothic" w:cs="MS Gothic" w:hint="eastAsia"/>
                <w:sz w:val="20"/>
                <w:szCs w:val="20"/>
              </w:rPr>
              <w:instrText>FORMCHECKBOX</w:instrText>
            </w:r>
            <w:r w:rsidRPr="00B63394">
              <w:rPr>
                <w:rFonts w:ascii="MS Gothic" w:eastAsia="MS Gothic" w:hAnsi="MS Gothic" w:cs="MS Gothic"/>
                <w:sz w:val="20"/>
                <w:szCs w:val="20"/>
              </w:rPr>
              <w:instrText xml:space="preserve"> </w:instrText>
            </w:r>
            <w:r w:rsidR="00FC66FF">
              <w:rPr>
                <w:rFonts w:ascii="MS Gothic" w:eastAsia="MS Gothic" w:hAnsi="MS Gothic" w:cs="MS Gothic"/>
                <w:sz w:val="20"/>
                <w:szCs w:val="20"/>
              </w:rPr>
            </w:r>
            <w:r w:rsidR="00FC66FF">
              <w:rPr>
                <w:rFonts w:ascii="MS Gothic" w:eastAsia="MS Gothic" w:hAnsi="MS Gothic" w:cs="MS Gothic"/>
                <w:sz w:val="20"/>
                <w:szCs w:val="20"/>
              </w:rPr>
              <w:fldChar w:fldCharType="separate"/>
            </w:r>
            <w:r w:rsidRPr="00B63394">
              <w:rPr>
                <w:rFonts w:ascii="MS Gothic" w:eastAsia="MS Gothic" w:hAnsi="MS Gothic" w:cs="MS Gothic"/>
                <w:sz w:val="20"/>
                <w:szCs w:val="20"/>
              </w:rPr>
              <w:fldChar w:fldCharType="end"/>
            </w:r>
            <w:r>
              <w:rPr>
                <w:rFonts w:ascii="Calibri" w:hAnsi="Calibri"/>
                <w:sz w:val="20"/>
                <w:szCs w:val="20"/>
              </w:rPr>
              <w:t xml:space="preserve"> </w:t>
            </w:r>
            <w:r w:rsidR="00211639" w:rsidRPr="00211639">
              <w:rPr>
                <w:rFonts w:ascii="Calibri" w:hAnsi="Calibri"/>
                <w:sz w:val="20"/>
                <w:szCs w:val="20"/>
              </w:rPr>
              <w:t>Promoting a physically active lifestyle</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MS Gothic" w:eastAsia="MS Gothic" w:hAnsi="MS Gothic" w:cs="MS Gothic"/>
                <w:sz w:val="20"/>
                <w:szCs w:val="20"/>
              </w:rPr>
              <w:fldChar w:fldCharType="begin">
                <w:ffData>
                  <w:name w:val="Valinta1"/>
                  <w:enabled/>
                  <w:calcOnExit w:val="0"/>
                  <w:checkBox>
                    <w:sizeAuto/>
                    <w:default w:val="0"/>
                  </w:checkBox>
                </w:ffData>
              </w:fldChar>
            </w:r>
            <w:r w:rsidRPr="00B63394">
              <w:rPr>
                <w:rFonts w:ascii="MS Gothic" w:eastAsia="MS Gothic" w:hAnsi="MS Gothic" w:cs="MS Gothic"/>
                <w:sz w:val="20"/>
                <w:szCs w:val="20"/>
              </w:rPr>
              <w:instrText xml:space="preserve"> </w:instrText>
            </w:r>
            <w:r w:rsidRPr="00B63394">
              <w:rPr>
                <w:rFonts w:ascii="MS Gothic" w:eastAsia="MS Gothic" w:hAnsi="MS Gothic" w:cs="MS Gothic" w:hint="eastAsia"/>
                <w:sz w:val="20"/>
                <w:szCs w:val="20"/>
              </w:rPr>
              <w:instrText>FORMCHECKBOX</w:instrText>
            </w:r>
            <w:r w:rsidRPr="00B63394">
              <w:rPr>
                <w:rFonts w:ascii="MS Gothic" w:eastAsia="MS Gothic" w:hAnsi="MS Gothic" w:cs="MS Gothic"/>
                <w:sz w:val="20"/>
                <w:szCs w:val="20"/>
              </w:rPr>
              <w:instrText xml:space="preserve"> </w:instrText>
            </w:r>
            <w:r w:rsidR="00FC66FF">
              <w:rPr>
                <w:rFonts w:ascii="MS Gothic" w:eastAsia="MS Gothic" w:hAnsi="MS Gothic" w:cs="MS Gothic"/>
                <w:sz w:val="20"/>
                <w:szCs w:val="20"/>
              </w:rPr>
            </w:r>
            <w:r w:rsidR="00FC66FF">
              <w:rPr>
                <w:rFonts w:ascii="MS Gothic" w:eastAsia="MS Gothic" w:hAnsi="MS Gothic" w:cs="MS Gothic"/>
                <w:sz w:val="20"/>
                <w:szCs w:val="20"/>
              </w:rPr>
              <w:fldChar w:fldCharType="separate"/>
            </w:r>
            <w:r w:rsidRPr="00B63394">
              <w:rPr>
                <w:rFonts w:ascii="MS Gothic" w:eastAsia="MS Gothic" w:hAnsi="MS Gothic" w:cs="MS Gothic"/>
                <w:sz w:val="20"/>
                <w:szCs w:val="20"/>
              </w:rPr>
              <w:fldChar w:fldCharType="end"/>
            </w:r>
            <w:r>
              <w:rPr>
                <w:rFonts w:ascii="Calibri" w:hAnsi="Calibri"/>
                <w:sz w:val="20"/>
                <w:szCs w:val="20"/>
              </w:rPr>
              <w:t xml:space="preserve"> </w:t>
            </w:r>
            <w:r w:rsidR="00211639" w:rsidRPr="00211639">
              <w:rPr>
                <w:rFonts w:ascii="Calibri" w:hAnsi="Calibri"/>
                <w:sz w:val="20"/>
                <w:szCs w:val="20"/>
              </w:rPr>
              <w:t>Ensuring equal access to physical activity</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MS Gothic" w:eastAsia="MS Gothic" w:hAnsi="MS Gothic" w:cs="MS Gothic"/>
                <w:sz w:val="20"/>
                <w:szCs w:val="20"/>
              </w:rPr>
              <w:fldChar w:fldCharType="begin">
                <w:ffData>
                  <w:name w:val="Valinta1"/>
                  <w:enabled/>
                  <w:calcOnExit w:val="0"/>
                  <w:checkBox>
                    <w:sizeAuto/>
                    <w:default w:val="0"/>
                  </w:checkBox>
                </w:ffData>
              </w:fldChar>
            </w:r>
            <w:r w:rsidRPr="00B63394">
              <w:rPr>
                <w:rFonts w:ascii="MS Gothic" w:eastAsia="MS Gothic" w:hAnsi="MS Gothic" w:cs="MS Gothic"/>
                <w:sz w:val="20"/>
                <w:szCs w:val="20"/>
              </w:rPr>
              <w:instrText xml:space="preserve"> </w:instrText>
            </w:r>
            <w:r w:rsidRPr="00B63394">
              <w:rPr>
                <w:rFonts w:ascii="MS Gothic" w:eastAsia="MS Gothic" w:hAnsi="MS Gothic" w:cs="MS Gothic" w:hint="eastAsia"/>
                <w:sz w:val="20"/>
                <w:szCs w:val="20"/>
              </w:rPr>
              <w:instrText>FORMCHECKBOX</w:instrText>
            </w:r>
            <w:r w:rsidRPr="00B63394">
              <w:rPr>
                <w:rFonts w:ascii="MS Gothic" w:eastAsia="MS Gothic" w:hAnsi="MS Gothic" w:cs="MS Gothic"/>
                <w:sz w:val="20"/>
                <w:szCs w:val="20"/>
              </w:rPr>
              <w:instrText xml:space="preserve"> </w:instrText>
            </w:r>
            <w:r w:rsidR="00FC66FF">
              <w:rPr>
                <w:rFonts w:ascii="MS Gothic" w:eastAsia="MS Gothic" w:hAnsi="MS Gothic" w:cs="MS Gothic"/>
                <w:sz w:val="20"/>
                <w:szCs w:val="20"/>
              </w:rPr>
            </w:r>
            <w:r w:rsidR="00FC66FF">
              <w:rPr>
                <w:rFonts w:ascii="MS Gothic" w:eastAsia="MS Gothic" w:hAnsi="MS Gothic" w:cs="MS Gothic"/>
                <w:sz w:val="20"/>
                <w:szCs w:val="20"/>
              </w:rPr>
              <w:fldChar w:fldCharType="separate"/>
            </w:r>
            <w:r w:rsidRPr="00B63394">
              <w:rPr>
                <w:rFonts w:ascii="MS Gothic" w:eastAsia="MS Gothic" w:hAnsi="MS Gothic" w:cs="MS Gothic"/>
                <w:sz w:val="20"/>
                <w:szCs w:val="20"/>
              </w:rPr>
              <w:fldChar w:fldCharType="end"/>
            </w:r>
            <w:r>
              <w:rPr>
                <w:rFonts w:ascii="Calibri" w:hAnsi="Calibri"/>
                <w:sz w:val="20"/>
                <w:szCs w:val="20"/>
              </w:rPr>
              <w:t xml:space="preserve"> </w:t>
            </w:r>
            <w:r w:rsidR="00211639" w:rsidRPr="00211639">
              <w:rPr>
                <w:rFonts w:ascii="Calibri" w:hAnsi="Calibri"/>
                <w:sz w:val="20"/>
                <w:szCs w:val="20"/>
              </w:rPr>
              <w:t>Increasing participation in sports and physical activity</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MS Gothic" w:eastAsia="MS Gothic" w:hAnsi="MS Gothic" w:cs="MS Gothic"/>
                <w:sz w:val="20"/>
                <w:szCs w:val="20"/>
              </w:rPr>
              <w:fldChar w:fldCharType="begin">
                <w:ffData>
                  <w:name w:val="Valinta1"/>
                  <w:enabled/>
                  <w:calcOnExit w:val="0"/>
                  <w:checkBox>
                    <w:sizeAuto/>
                    <w:default w:val="0"/>
                  </w:checkBox>
                </w:ffData>
              </w:fldChar>
            </w:r>
            <w:r w:rsidRPr="00B63394">
              <w:rPr>
                <w:rFonts w:ascii="MS Gothic" w:eastAsia="MS Gothic" w:hAnsi="MS Gothic" w:cs="MS Gothic"/>
                <w:sz w:val="20"/>
                <w:szCs w:val="20"/>
              </w:rPr>
              <w:instrText xml:space="preserve"> </w:instrText>
            </w:r>
            <w:r w:rsidRPr="00B63394">
              <w:rPr>
                <w:rFonts w:ascii="MS Gothic" w:eastAsia="MS Gothic" w:hAnsi="MS Gothic" w:cs="MS Gothic" w:hint="eastAsia"/>
                <w:sz w:val="20"/>
                <w:szCs w:val="20"/>
              </w:rPr>
              <w:instrText>FORMCHECKBOX</w:instrText>
            </w:r>
            <w:r w:rsidRPr="00B63394">
              <w:rPr>
                <w:rFonts w:ascii="MS Gothic" w:eastAsia="MS Gothic" w:hAnsi="MS Gothic" w:cs="MS Gothic"/>
                <w:sz w:val="20"/>
                <w:szCs w:val="20"/>
              </w:rPr>
              <w:instrText xml:space="preserve"> </w:instrText>
            </w:r>
            <w:r w:rsidR="00FC66FF">
              <w:rPr>
                <w:rFonts w:ascii="MS Gothic" w:eastAsia="MS Gothic" w:hAnsi="MS Gothic" w:cs="MS Gothic"/>
                <w:sz w:val="20"/>
                <w:szCs w:val="20"/>
              </w:rPr>
            </w:r>
            <w:r w:rsidR="00FC66FF">
              <w:rPr>
                <w:rFonts w:ascii="MS Gothic" w:eastAsia="MS Gothic" w:hAnsi="MS Gothic" w:cs="MS Gothic"/>
                <w:sz w:val="20"/>
                <w:szCs w:val="20"/>
              </w:rPr>
              <w:fldChar w:fldCharType="separate"/>
            </w:r>
            <w:r w:rsidRPr="00B63394">
              <w:rPr>
                <w:rFonts w:ascii="MS Gothic" w:eastAsia="MS Gothic" w:hAnsi="MS Gothic" w:cs="MS Gothic"/>
                <w:sz w:val="20"/>
                <w:szCs w:val="20"/>
              </w:rPr>
              <w:fldChar w:fldCharType="end"/>
            </w:r>
            <w:r>
              <w:rPr>
                <w:rFonts w:ascii="Calibri" w:hAnsi="Calibri"/>
                <w:sz w:val="20"/>
                <w:szCs w:val="20"/>
              </w:rPr>
              <w:t xml:space="preserve"> </w:t>
            </w:r>
            <w:r w:rsidR="00211639" w:rsidRPr="00211639">
              <w:rPr>
                <w:rFonts w:ascii="Calibri" w:hAnsi="Calibri"/>
                <w:sz w:val="20"/>
                <w:szCs w:val="20"/>
              </w:rPr>
              <w:t>Responsibility in elite sports and achieving results</w:t>
            </w:r>
          </w:p>
        </w:tc>
      </w:tr>
      <w:tr w:rsidR="00B63394" w:rsidRPr="00B63394" w:rsidTr="004311F3">
        <w:trPr>
          <w:trHeight w:val="288"/>
        </w:trPr>
        <w:tc>
          <w:tcPr>
            <w:tcW w:w="4831" w:type="dxa"/>
            <w:gridSpan w:val="7"/>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The research will start in mm/</w:t>
            </w:r>
            <w:proofErr w:type="spellStart"/>
            <w:r>
              <w:rPr>
                <w:rFonts w:ascii="Calibri" w:hAnsi="Calibri"/>
                <w:sz w:val="20"/>
                <w:szCs w:val="20"/>
              </w:rPr>
              <w:t>yy</w:t>
            </w:r>
            <w:proofErr w:type="spellEnd"/>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c>
          <w:tcPr>
            <w:tcW w:w="4864" w:type="dxa"/>
            <w:gridSpan w:val="11"/>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The research is estimated to end in mm/</w:t>
            </w:r>
            <w:proofErr w:type="spellStart"/>
            <w:r>
              <w:rPr>
                <w:rFonts w:ascii="Calibri" w:hAnsi="Calibri"/>
                <w:sz w:val="20"/>
                <w:szCs w:val="20"/>
              </w:rPr>
              <w:t>yy</w:t>
            </w:r>
            <w:proofErr w:type="spellEnd"/>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r>
      <w:tr w:rsidR="00B63394" w:rsidRPr="00B63394" w:rsidTr="004311F3">
        <w:trPr>
          <w:trHeight w:val="147"/>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b/>
                <w:sz w:val="20"/>
                <w:szCs w:val="20"/>
              </w:rPr>
              <w:t>2. FUNDING FOR 2020</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tcBorders>
              <w:top w:val="single" w:sz="6" w:space="0" w:color="000000"/>
              <w:bottom w:val="single" w:sz="6" w:space="0" w:color="000000"/>
              <w:right w:val="doub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b/>
                <w:sz w:val="20"/>
                <w:szCs w:val="20"/>
              </w:rPr>
              <w:t>2.1 FINANCIAL PLAN FOR YEARS</w:t>
            </w:r>
          </w:p>
        </w:tc>
        <w:tc>
          <w:tcPr>
            <w:tcW w:w="1559" w:type="dxa"/>
            <w:gridSpan w:val="5"/>
            <w:tcBorders>
              <w:top w:val="single" w:sz="6" w:space="0" w:color="000000"/>
              <w:left w:val="double" w:sz="6" w:space="0" w:color="000000"/>
              <w:bottom w:val="single" w:sz="6" w:space="0" w:color="000000"/>
            </w:tcBorders>
            <w:shd w:val="clear" w:color="auto" w:fill="F2F2F2"/>
          </w:tcPr>
          <w:p w:rsidR="00B63394" w:rsidRPr="00B63394" w:rsidRDefault="00965FC7" w:rsidP="00B63394">
            <w:pPr>
              <w:overflowPunct w:val="0"/>
              <w:autoSpaceDE w:val="0"/>
              <w:autoSpaceDN w:val="0"/>
              <w:adjustRightInd w:val="0"/>
              <w:spacing w:before="40" w:after="0" w:line="240" w:lineRule="auto"/>
              <w:jc w:val="center"/>
              <w:textAlignment w:val="baseline"/>
              <w:rPr>
                <w:rFonts w:ascii="Calibri" w:eastAsia="Times New Roman" w:hAnsi="Calibri" w:cs="Calibri"/>
                <w:b/>
                <w:sz w:val="20"/>
                <w:szCs w:val="20"/>
              </w:rPr>
            </w:pPr>
            <w:r>
              <w:rPr>
                <w:rFonts w:ascii="Calibri" w:hAnsi="Calibri"/>
                <w:b/>
                <w:sz w:val="20"/>
                <w:szCs w:val="20"/>
              </w:rPr>
              <w:t>2020</w:t>
            </w:r>
          </w:p>
        </w:tc>
        <w:tc>
          <w:tcPr>
            <w:tcW w:w="1602" w:type="dxa"/>
            <w:gridSpan w:val="4"/>
            <w:tcBorders>
              <w:top w:val="single" w:sz="6" w:space="0" w:color="000000"/>
              <w:left w:val="double" w:sz="6" w:space="0" w:color="000000"/>
              <w:bottom w:val="single" w:sz="6" w:space="0" w:color="000000"/>
            </w:tcBorders>
            <w:shd w:val="clear" w:color="auto" w:fill="F2F2F2"/>
          </w:tcPr>
          <w:p w:rsidR="00B63394" w:rsidRPr="00B63394" w:rsidRDefault="00965FC7" w:rsidP="00B63394">
            <w:pPr>
              <w:overflowPunct w:val="0"/>
              <w:autoSpaceDE w:val="0"/>
              <w:autoSpaceDN w:val="0"/>
              <w:adjustRightInd w:val="0"/>
              <w:spacing w:before="40" w:after="0" w:line="240" w:lineRule="auto"/>
              <w:jc w:val="center"/>
              <w:textAlignment w:val="baseline"/>
              <w:rPr>
                <w:rFonts w:ascii="Calibri" w:eastAsia="Times New Roman" w:hAnsi="Calibri" w:cs="Calibri"/>
                <w:b/>
                <w:sz w:val="20"/>
                <w:szCs w:val="20"/>
              </w:rPr>
            </w:pPr>
            <w:r>
              <w:rPr>
                <w:rFonts w:ascii="Calibri" w:hAnsi="Calibri"/>
                <w:b/>
                <w:sz w:val="20"/>
                <w:szCs w:val="20"/>
              </w:rPr>
              <w:t>2021</w:t>
            </w:r>
          </w:p>
        </w:tc>
        <w:tc>
          <w:tcPr>
            <w:tcW w:w="1714" w:type="dxa"/>
            <w:gridSpan w:val="3"/>
            <w:tcBorders>
              <w:top w:val="single" w:sz="6" w:space="0" w:color="000000"/>
              <w:left w:val="double" w:sz="6" w:space="0" w:color="000000"/>
              <w:bottom w:val="sing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jc w:val="center"/>
              <w:textAlignment w:val="baseline"/>
              <w:rPr>
                <w:rFonts w:ascii="Calibri" w:eastAsia="Times New Roman" w:hAnsi="Calibri" w:cs="Calibri"/>
                <w:b/>
                <w:sz w:val="20"/>
                <w:szCs w:val="20"/>
              </w:rPr>
            </w:pPr>
            <w:r>
              <w:rPr>
                <w:rFonts w:ascii="Calibri" w:hAnsi="Calibri"/>
                <w:b/>
                <w:sz w:val="20"/>
                <w:szCs w:val="20"/>
              </w:rPr>
              <w:t>2022</w:t>
            </w:r>
          </w:p>
        </w:tc>
      </w:tr>
      <w:tr w:rsidR="00B63394" w:rsidRPr="00B63394" w:rsidTr="004311F3">
        <w:trPr>
          <w:trHeight w:val="288"/>
        </w:trPr>
        <w:tc>
          <w:tcPr>
            <w:tcW w:w="4820" w:type="dxa"/>
            <w:gridSpan w:val="6"/>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rPr>
            </w:pPr>
            <w:r>
              <w:rPr>
                <w:rFonts w:ascii="Calibri" w:hAnsi="Calibri"/>
                <w:sz w:val="20"/>
                <w:szCs w:val="20"/>
              </w:rPr>
              <w:t>Total cost of research (€)</w:t>
            </w:r>
          </w:p>
        </w:tc>
        <w:tc>
          <w:tcPr>
            <w:tcW w:w="1559"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rPr>
            </w:pPr>
            <w:r>
              <w:rPr>
                <w:rFonts w:ascii="Calibri" w:hAnsi="Calibri"/>
                <w:sz w:val="20"/>
                <w:szCs w:val="20"/>
              </w:rPr>
              <w:t>Funding applied from the Ministry of Education and Culture</w:t>
            </w:r>
          </w:p>
        </w:tc>
        <w:tc>
          <w:tcPr>
            <w:tcW w:w="1559"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rPr>
            </w:pPr>
            <w:r>
              <w:rPr>
                <w:rFonts w:ascii="Calibri" w:hAnsi="Calibri"/>
                <w:sz w:val="20"/>
                <w:szCs w:val="20"/>
              </w:rPr>
              <w:t>Self-financing by the research community (€)</w:t>
            </w:r>
          </w:p>
        </w:tc>
        <w:tc>
          <w:tcPr>
            <w:tcW w:w="1559"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4820" w:type="dxa"/>
            <w:gridSpan w:val="6"/>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rPr>
            </w:pPr>
            <w:r>
              <w:rPr>
                <w:rFonts w:ascii="Calibri" w:hAnsi="Calibri"/>
                <w:sz w:val="20"/>
                <w:szCs w:val="20"/>
              </w:rPr>
              <w:t>Other received/applied for funding (more details in section 2.3) (€)</w:t>
            </w:r>
          </w:p>
        </w:tc>
        <w:tc>
          <w:tcPr>
            <w:tcW w:w="1559" w:type="dxa"/>
            <w:gridSpan w:val="5"/>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602" w:type="dxa"/>
            <w:gridSpan w:val="4"/>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1714" w:type="dxa"/>
            <w:gridSpan w:val="3"/>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b/>
                <w:sz w:val="20"/>
                <w:szCs w:val="20"/>
              </w:rPr>
              <w:t>2.2 ITEMISATION OF THE FUNDING APPLIED FOR FROM THE MINISTRY OF EDUCATION AND CULTURE FOR 2020</w:t>
            </w:r>
          </w:p>
        </w:tc>
      </w:tr>
      <w:tr w:rsidR="00B63394" w:rsidRPr="00B63394" w:rsidTr="004311F3">
        <w:trPr>
          <w:trHeight w:val="288"/>
        </w:trPr>
        <w:tc>
          <w:tcPr>
            <w:tcW w:w="9695" w:type="dxa"/>
            <w:gridSpan w:val="18"/>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b/>
                <w:sz w:val="20"/>
                <w:szCs w:val="20"/>
              </w:rPr>
              <w:t>WAGES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The amount of the salaries applied for must be in proportion to the average salary level of the site of research.</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Name</w:t>
            </w:r>
            <w:r>
              <w:rPr>
                <w:rFonts w:ascii="Calibri" w:eastAsia="Times New Roman" w:hAnsi="Calibri" w:cs="Calibri"/>
                <w:sz w:val="20"/>
                <w:szCs w:val="20"/>
                <w:vertAlign w:val="superscript"/>
                <w:lang w:eastAsia="fi-FI"/>
              </w:rPr>
              <w:footnoteReference w:customMarkFollows="1" w:id="1"/>
              <w:t>1</w:t>
            </w: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sz w:val="20"/>
                <w:szCs w:val="20"/>
              </w:rPr>
              <w:t>Wages total (€/month/person) minus indirect labour costs</w:t>
            </w: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sz w:val="20"/>
                <w:szCs w:val="20"/>
              </w:rPr>
              <w:t>Wages total incl. indirect labour costs (max 30%)/month</w:t>
            </w: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sz w:val="20"/>
                <w:szCs w:val="20"/>
              </w:rPr>
              <w:t>Person months</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sz w:val="20"/>
                <w:szCs w:val="20"/>
              </w:rPr>
              <w:t>Total/ year (€)</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55" w:type="dxa"/>
            <w:gridSpan w:val="4"/>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65" w:type="dxa"/>
            <w:gridSpan w:val="3"/>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820"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b/>
                <w:sz w:val="20"/>
                <w:szCs w:val="20"/>
              </w:rPr>
              <w:t>Total of all wages (€)</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b/>
                <w:sz w:val="20"/>
                <w:szCs w:val="20"/>
              </w:rPr>
              <w:t>DISCRETIONARY GOVERNMENT TRANSFERS</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Name</w:t>
            </w: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sz w:val="20"/>
                <w:szCs w:val="20"/>
              </w:rPr>
              <w:t>Size of grant €/month</w:t>
            </w:r>
          </w:p>
        </w:tc>
        <w:tc>
          <w:tcPr>
            <w:tcW w:w="1046" w:type="dxa"/>
            <w:gridSpan w:val="2"/>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sz w:val="20"/>
                <w:szCs w:val="20"/>
              </w:rPr>
              <w:t>Person months</w:t>
            </w:r>
          </w:p>
        </w:tc>
        <w:tc>
          <w:tcPr>
            <w:tcW w:w="1774" w:type="dxa"/>
            <w:gridSpan w:val="5"/>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sz w:val="20"/>
                <w:szCs w:val="20"/>
              </w:rPr>
              <w:t xml:space="preserve">For what purpose </w:t>
            </w:r>
            <w:proofErr w:type="gramStart"/>
            <w:r>
              <w:rPr>
                <w:rFonts w:ascii="Calibri" w:hAnsi="Calibri"/>
                <w:sz w:val="20"/>
                <w:szCs w:val="20"/>
              </w:rPr>
              <w:t>is</w:t>
            </w:r>
            <w:proofErr w:type="gramEnd"/>
            <w:r>
              <w:rPr>
                <w:rFonts w:ascii="Calibri" w:hAnsi="Calibri"/>
                <w:sz w:val="20"/>
                <w:szCs w:val="20"/>
              </w:rPr>
              <w:t xml:space="preserve"> the grant applied?</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sz w:val="20"/>
                <w:szCs w:val="20"/>
              </w:rPr>
              <w:t>Total/ year (€)</w:t>
            </w: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46" w:type="dxa"/>
            <w:gridSpan w:val="2"/>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74" w:type="dxa"/>
            <w:gridSpan w:val="5"/>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046" w:type="dxa"/>
            <w:gridSpan w:val="2"/>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774" w:type="dxa"/>
            <w:gridSpan w:val="5"/>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3480" w:type="dxa"/>
            <w:gridSpan w:val="3"/>
            <w:tcBorders>
              <w:top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1995"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820" w:type="dxa"/>
            <w:gridSpan w:val="7"/>
            <w:tcBorders>
              <w:top w:val="single" w:sz="6" w:space="0" w:color="000000"/>
              <w:left w:val="single" w:sz="4" w:space="0" w:color="auto"/>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u w:val="single"/>
              </w:rPr>
            </w:pPr>
            <w:r>
              <w:rPr>
                <w:rFonts w:ascii="Calibri" w:hAnsi="Calibri"/>
                <w:b/>
                <w:sz w:val="20"/>
                <w:szCs w:val="20"/>
              </w:rPr>
              <w:t>Grants total (€)</w:t>
            </w:r>
          </w:p>
        </w:tc>
        <w:tc>
          <w:tcPr>
            <w:tcW w:w="1400" w:type="dxa"/>
            <w:tcBorders>
              <w:top w:val="single" w:sz="6" w:space="0" w:color="000000"/>
              <w:lef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b/>
                <w:sz w:val="20"/>
                <w:szCs w:val="20"/>
              </w:rPr>
              <w:t>OTHER COSTS</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b/>
                <w:sz w:val="20"/>
                <w:szCs w:val="20"/>
              </w:rPr>
              <w:t>Materials, supplies and other goods</w:t>
            </w:r>
            <w:r>
              <w:rPr>
                <w:rFonts w:ascii="Calibri" w:hAnsi="Calibri"/>
                <w:sz w:val="20"/>
                <w:szCs w:val="20"/>
              </w:rPr>
              <w:t xml:space="preserve"> (itemisation)</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Total/ year (€)</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b/>
                <w:sz w:val="20"/>
                <w:szCs w:val="20"/>
              </w:rPr>
              <w:t>Attendance at conferences and meetings</w:t>
            </w:r>
            <w:r>
              <w:rPr>
                <w:rFonts w:ascii="Calibri" w:hAnsi="Calibri"/>
                <w:sz w:val="20"/>
                <w:szCs w:val="20"/>
              </w:rPr>
              <w:t>, max. EUR 5,000/year (description: name of participant, conference/meeting, date, place, grounds for attendance, costs (€))</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Total/ year (€)</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b/>
                <w:sz w:val="20"/>
                <w:szCs w:val="20"/>
              </w:rPr>
              <w:t xml:space="preserve">Other costs </w:t>
            </w:r>
            <w:r>
              <w:rPr>
                <w:rFonts w:ascii="Calibri" w:hAnsi="Calibri"/>
                <w:sz w:val="20"/>
                <w:szCs w:val="20"/>
              </w:rPr>
              <w:t>(itemisation)</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Total/ year (€)</w:t>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r>
      <w:tr w:rsidR="00B63394" w:rsidRPr="00B63394" w:rsidTr="004311F3">
        <w:trPr>
          <w:trHeight w:val="288"/>
        </w:trPr>
        <w:tc>
          <w:tcPr>
            <w:tcW w:w="8181" w:type="dxa"/>
            <w:gridSpan w:val="16"/>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b/>
                <w:sz w:val="20"/>
                <w:szCs w:val="20"/>
              </w:rPr>
            </w:pPr>
            <w:r>
              <w:rPr>
                <w:rFonts w:ascii="Calibri" w:hAnsi="Calibri"/>
                <w:b/>
                <w:sz w:val="20"/>
                <w:szCs w:val="20"/>
              </w:rPr>
              <w:t>Total of overheads applied for (€)</w:t>
            </w:r>
          </w:p>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sz w:val="20"/>
                <w:szCs w:val="20"/>
              </w:rPr>
            </w:pPr>
            <w:r>
              <w:rPr>
                <w:rFonts w:ascii="Calibri" w:hAnsi="Calibri"/>
                <w:sz w:val="20"/>
                <w:szCs w:val="20"/>
              </w:rPr>
              <w:t xml:space="preserve">The total of overheads sought </w:t>
            </w:r>
            <w:proofErr w:type="gramStart"/>
            <w:r>
              <w:rPr>
                <w:rFonts w:ascii="Calibri" w:hAnsi="Calibri"/>
                <w:sz w:val="20"/>
                <w:szCs w:val="20"/>
              </w:rPr>
              <w:t>is calculated</w:t>
            </w:r>
            <w:proofErr w:type="gramEnd"/>
            <w:r>
              <w:rPr>
                <w:rFonts w:ascii="Calibri" w:hAnsi="Calibri"/>
                <w:sz w:val="20"/>
                <w:szCs w:val="20"/>
              </w:rPr>
              <w:t xml:space="preserve"> based on the sum of wages, grants and other costs sought. The amount of overheads granted cannot exceed </w:t>
            </w:r>
            <w:r>
              <w:rPr>
                <w:rFonts w:ascii="Calibri" w:hAnsi="Calibri"/>
                <w:b/>
                <w:sz w:val="20"/>
                <w:szCs w:val="20"/>
              </w:rPr>
              <w:t>15 per cent</w:t>
            </w:r>
            <w:r>
              <w:rPr>
                <w:rFonts w:ascii="Calibri" w:hAnsi="Calibri"/>
                <w:sz w:val="20"/>
                <w:szCs w:val="20"/>
              </w:rPr>
              <w:t>.</w:t>
            </w:r>
          </w:p>
        </w:tc>
        <w:tc>
          <w:tcPr>
            <w:tcW w:w="1514"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r>
      <w:tr w:rsidR="00B63394" w:rsidRPr="00B63394" w:rsidTr="004311F3">
        <w:trPr>
          <w:trHeight w:val="288"/>
        </w:trPr>
        <w:tc>
          <w:tcPr>
            <w:tcW w:w="8181" w:type="dxa"/>
            <w:gridSpan w:val="16"/>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jc w:val="right"/>
              <w:textAlignment w:val="baseline"/>
              <w:rPr>
                <w:rFonts w:ascii="Calibri" w:eastAsia="Times New Roman" w:hAnsi="Calibri" w:cs="Calibri"/>
                <w:b/>
                <w:sz w:val="20"/>
                <w:szCs w:val="20"/>
              </w:rPr>
            </w:pPr>
            <w:r>
              <w:rPr>
                <w:rFonts w:ascii="Calibri" w:hAnsi="Calibri"/>
                <w:b/>
                <w:sz w:val="20"/>
                <w:szCs w:val="20"/>
              </w:rPr>
              <w:t>TOTAL COSTS APPLIED FOR IN 2020  (€)</w:t>
            </w:r>
          </w:p>
        </w:tc>
        <w:tc>
          <w:tcPr>
            <w:tcW w:w="1514" w:type="dxa"/>
            <w:gridSpan w:val="2"/>
            <w:tcBorders>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F2F2F2"/>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b/>
                <w:sz w:val="20"/>
                <w:szCs w:val="20"/>
              </w:rPr>
              <w:t xml:space="preserve">2.3 ACCOUNT OF FUNDING RECEIVED, SOUGHT AND TO BE APPLIED FOR THE RESEARCH </w:t>
            </w:r>
            <w:r>
              <w:rPr>
                <w:rFonts w:ascii="Calibri" w:hAnsi="Calibri"/>
                <w:sz w:val="20"/>
                <w:szCs w:val="20"/>
              </w:rPr>
              <w:t>(Under the Act on Discretionary Government Transfers (688/2001), the applicant is required to notify the Ministry of Education and Culture of any changes that may take place in the funding of the research.)</w:t>
            </w:r>
          </w:p>
        </w:tc>
      </w:tr>
      <w:tr w:rsidR="00B63394" w:rsidRPr="00B63394" w:rsidTr="004311F3">
        <w:trPr>
          <w:trHeight w:val="288"/>
        </w:trPr>
        <w:tc>
          <w:tcPr>
            <w:tcW w:w="1924" w:type="dxa"/>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Subsidies already allocated for the research / financier</w:t>
            </w:r>
          </w:p>
        </w:tc>
        <w:tc>
          <w:tcPr>
            <w:tcW w:w="1137" w:type="dxa"/>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Applied (€)</w:t>
            </w:r>
          </w:p>
        </w:tc>
        <w:tc>
          <w:tcPr>
            <w:tcW w:w="1155" w:type="dxa"/>
            <w:gridSpan w:val="2"/>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Granted (€)</w:t>
            </w:r>
          </w:p>
        </w:tc>
        <w:tc>
          <w:tcPr>
            <w:tcW w:w="1134" w:type="dxa"/>
            <w:gridSpan w:val="5"/>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Date on which funding was granted mm/</w:t>
            </w:r>
            <w:proofErr w:type="spellStart"/>
            <w:r>
              <w:rPr>
                <w:rFonts w:ascii="Calibri" w:hAnsi="Calibri"/>
                <w:sz w:val="20"/>
                <w:szCs w:val="20"/>
              </w:rPr>
              <w:t>yy</w:t>
            </w:r>
            <w:proofErr w:type="spellEnd"/>
          </w:p>
        </w:tc>
        <w:tc>
          <w:tcPr>
            <w:tcW w:w="4345" w:type="dxa"/>
            <w:gridSpan w:val="9"/>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 xml:space="preserve">What will/has the aid be/been used </w:t>
            </w:r>
            <w:proofErr w:type="gramStart"/>
            <w:r>
              <w:rPr>
                <w:rFonts w:ascii="Calibri" w:hAnsi="Calibri"/>
                <w:sz w:val="20"/>
                <w:szCs w:val="20"/>
              </w:rPr>
              <w:t>for</w:t>
            </w:r>
            <w:proofErr w:type="gramEnd"/>
            <w:r>
              <w:rPr>
                <w:rFonts w:ascii="Calibri" w:hAnsi="Calibri"/>
                <w:sz w:val="20"/>
                <w:szCs w:val="20"/>
              </w:rPr>
              <w:t>?</w:t>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c>
          <w:tcPr>
            <w:tcW w:w="1155"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c>
          <w:tcPr>
            <w:tcW w:w="1134" w:type="dxa"/>
            <w:gridSpan w:val="5"/>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c>
          <w:tcPr>
            <w:tcW w:w="4345" w:type="dxa"/>
            <w:gridSpan w:val="9"/>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Pending funding applications / Financier</w:t>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Applied (€)</w:t>
            </w:r>
          </w:p>
        </w:tc>
        <w:tc>
          <w:tcPr>
            <w:tcW w:w="1155"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Application period ended on</w:t>
            </w:r>
          </w:p>
        </w:tc>
        <w:tc>
          <w:tcPr>
            <w:tcW w:w="5479" w:type="dxa"/>
            <w:gridSpan w:val="1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 xml:space="preserve">What will the aid </w:t>
            </w:r>
            <w:proofErr w:type="gramStart"/>
            <w:r>
              <w:rPr>
                <w:rFonts w:ascii="Calibri" w:hAnsi="Calibri"/>
                <w:sz w:val="20"/>
                <w:szCs w:val="20"/>
              </w:rPr>
              <w:t>be used</w:t>
            </w:r>
            <w:proofErr w:type="gramEnd"/>
            <w:r>
              <w:rPr>
                <w:rFonts w:ascii="Calibri" w:hAnsi="Calibri"/>
                <w:sz w:val="20"/>
                <w:szCs w:val="20"/>
              </w:rPr>
              <w:t xml:space="preserve"> for?</w:t>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c>
          <w:tcPr>
            <w:tcW w:w="1155" w:type="dxa"/>
            <w:gridSpan w:val="2"/>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c>
          <w:tcPr>
            <w:tcW w:w="5479" w:type="dxa"/>
            <w:gridSpan w:val="14"/>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r>
      <w:tr w:rsidR="00B63394" w:rsidRPr="00B63394" w:rsidTr="004311F3">
        <w:trPr>
          <w:trHeight w:val="288"/>
        </w:trPr>
        <w:tc>
          <w:tcPr>
            <w:tcW w:w="1924"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The intention is to seek funding for the research / Financier</w:t>
            </w:r>
          </w:p>
        </w:tc>
        <w:tc>
          <w:tcPr>
            <w:tcW w:w="1137" w:type="dxa"/>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Application period will end on</w:t>
            </w:r>
          </w:p>
        </w:tc>
        <w:tc>
          <w:tcPr>
            <w:tcW w:w="6634" w:type="dxa"/>
            <w:gridSpan w:val="16"/>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 xml:space="preserve">For what purpose </w:t>
            </w:r>
            <w:proofErr w:type="gramStart"/>
            <w:r>
              <w:rPr>
                <w:rFonts w:ascii="Calibri" w:hAnsi="Calibri"/>
                <w:sz w:val="20"/>
                <w:szCs w:val="20"/>
              </w:rPr>
              <w:t>will the aid be sought</w:t>
            </w:r>
            <w:proofErr w:type="gramEnd"/>
            <w:r>
              <w:rPr>
                <w:rFonts w:ascii="Calibri" w:hAnsi="Calibri"/>
                <w:sz w:val="20"/>
                <w:szCs w:val="20"/>
              </w:rPr>
              <w:t>?</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b/>
                <w:sz w:val="20"/>
                <w:szCs w:val="20"/>
              </w:rPr>
              <w:t>3. RESEARCH GROUP</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Responsible researcher / Name</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Degree</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Job title in the project</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b/>
                <w:sz w:val="20"/>
                <w:szCs w:val="20"/>
              </w:rPr>
              <w:t xml:space="preserve"> </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Researchers / Name</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sz w:val="20"/>
                <w:szCs w:val="20"/>
              </w:rPr>
              <w:t>Degree</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sz w:val="20"/>
                <w:szCs w:val="20"/>
              </w:rPr>
              <w:t>Job title in the project</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Post-graduate students / Name</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sz w:val="20"/>
                <w:szCs w:val="20"/>
              </w:rPr>
              <w:t>Degree</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sz w:val="20"/>
                <w:szCs w:val="20"/>
              </w:rPr>
              <w:t>Job title in the project</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Others / Name</w:t>
            </w: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sz w:val="20"/>
                <w:szCs w:val="20"/>
              </w:rPr>
              <w:t>Degree</w:t>
            </w: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sz w:val="20"/>
                <w:szCs w:val="20"/>
              </w:rPr>
              <w:t>Job title in the project</w:t>
            </w:r>
          </w:p>
        </w:tc>
      </w:tr>
      <w:tr w:rsidR="00B63394" w:rsidRPr="00B63394" w:rsidTr="004311F3">
        <w:trPr>
          <w:trHeight w:val="288"/>
        </w:trPr>
        <w:tc>
          <w:tcPr>
            <w:tcW w:w="4537" w:type="dxa"/>
            <w:gridSpan w:val="5"/>
            <w:tcBorders>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c>
          <w:tcPr>
            <w:tcW w:w="2409" w:type="dxa"/>
            <w:gridSpan w:val="8"/>
            <w:tcBorders>
              <w:left w:val="single" w:sz="4" w:space="0" w:color="auto"/>
              <w:bottom w:val="single" w:sz="6" w:space="0" w:color="000000"/>
              <w:right w:val="single" w:sz="4" w:space="0" w:color="auto"/>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color w:val="FF0000"/>
                <w:sz w:val="20"/>
                <w:szCs w:val="20"/>
                <w:lang w:eastAsia="fi-FI"/>
              </w:rPr>
            </w:pPr>
          </w:p>
        </w:tc>
        <w:tc>
          <w:tcPr>
            <w:tcW w:w="2749" w:type="dxa"/>
            <w:gridSpan w:val="5"/>
            <w:tcBorders>
              <w:left w:val="single" w:sz="4" w:space="0" w:color="auto"/>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b/>
                <w:sz w:val="20"/>
                <w:szCs w:val="20"/>
              </w:rPr>
              <w:t xml:space="preserve">4. SIGNIFICANCE OF THE RESEARCH FROM THE VIEWPOINT OF SPORT POLICY </w:t>
            </w:r>
            <w:r>
              <w:rPr>
                <w:rFonts w:ascii="Calibri" w:hAnsi="Calibri"/>
                <w:sz w:val="20"/>
                <w:szCs w:val="20"/>
              </w:rPr>
              <w:t>Description of the significance of the research from the viewpoint of sport policy.</w:t>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b/>
                <w:sz w:val="20"/>
                <w:szCs w:val="20"/>
              </w:rPr>
              <w:t xml:space="preserve">5. RESEARCH COMMUNICATIONS AND THE UTILISATION OF RESULTS </w:t>
            </w:r>
            <w:r>
              <w:rPr>
                <w:rFonts w:ascii="Calibri" w:hAnsi="Calibri"/>
                <w:sz w:val="20"/>
                <w:szCs w:val="20"/>
              </w:rPr>
              <w:t>Description of research communications and the dissemination and utilisation of results from the viewpoint of policy-making</w:t>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 xml:space="preserve"> </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b/>
                <w:sz w:val="20"/>
                <w:szCs w:val="20"/>
              </w:rPr>
              <w:t>6. ACCESS TO DOCUMENTS</w:t>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b/>
                <w:sz w:val="20"/>
                <w:szCs w:val="20"/>
              </w:rPr>
              <w:t>Public access to research plan (subsection 21 of Section 24 of the Act on the Openness of Government Activities)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 xml:space="preserve">Applications for discretionary government transfers in sport sciences constitute public documents with the exception of research plans and the progress report. Would you prefer the summary for the research to be confidential as well? </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MS Gothic" w:eastAsia="MS Gothic" w:hAnsi="MS Gothic" w:cs="MS Gothic"/>
                <w:sz w:val="20"/>
                <w:szCs w:val="20"/>
              </w:rPr>
              <w:fldChar w:fldCharType="begin">
                <w:ffData>
                  <w:name w:val="Valinta1"/>
                  <w:enabled/>
                  <w:calcOnExit w:val="0"/>
                  <w:checkBox>
                    <w:sizeAuto/>
                    <w:default w:val="0"/>
                  </w:checkBox>
                </w:ffData>
              </w:fldChar>
            </w:r>
            <w:r w:rsidRPr="00B63394">
              <w:rPr>
                <w:rFonts w:ascii="MS Gothic" w:eastAsia="MS Gothic" w:hAnsi="MS Gothic" w:cs="MS Gothic"/>
                <w:sz w:val="20"/>
                <w:szCs w:val="20"/>
              </w:rPr>
              <w:instrText xml:space="preserve"> </w:instrText>
            </w:r>
            <w:r w:rsidRPr="00B63394">
              <w:rPr>
                <w:rFonts w:ascii="MS Gothic" w:eastAsia="MS Gothic" w:hAnsi="MS Gothic" w:cs="MS Gothic" w:hint="eastAsia"/>
                <w:sz w:val="20"/>
                <w:szCs w:val="20"/>
              </w:rPr>
              <w:instrText>FORMCHECKBOX</w:instrText>
            </w:r>
            <w:r w:rsidRPr="00B63394">
              <w:rPr>
                <w:rFonts w:ascii="MS Gothic" w:eastAsia="MS Gothic" w:hAnsi="MS Gothic" w:cs="MS Gothic"/>
                <w:sz w:val="20"/>
                <w:szCs w:val="20"/>
              </w:rPr>
              <w:instrText xml:space="preserve"> </w:instrText>
            </w:r>
            <w:r w:rsidR="00FC66FF">
              <w:rPr>
                <w:rFonts w:ascii="MS Gothic" w:eastAsia="MS Gothic" w:hAnsi="MS Gothic" w:cs="MS Gothic"/>
                <w:sz w:val="20"/>
                <w:szCs w:val="20"/>
              </w:rPr>
            </w:r>
            <w:r w:rsidR="00FC66FF">
              <w:rPr>
                <w:rFonts w:ascii="MS Gothic" w:eastAsia="MS Gothic" w:hAnsi="MS Gothic" w:cs="MS Gothic"/>
                <w:sz w:val="20"/>
                <w:szCs w:val="20"/>
              </w:rPr>
              <w:fldChar w:fldCharType="separate"/>
            </w:r>
            <w:r w:rsidRPr="00B63394">
              <w:rPr>
                <w:rFonts w:ascii="MS Gothic" w:eastAsia="MS Gothic" w:hAnsi="MS Gothic" w:cs="MS Gothic"/>
                <w:sz w:val="20"/>
                <w:szCs w:val="20"/>
              </w:rPr>
              <w:fldChar w:fldCharType="end"/>
            </w:r>
            <w:r>
              <w:rPr>
                <w:rFonts w:ascii="Calibri" w:hAnsi="Calibri"/>
                <w:sz w:val="20"/>
                <w:szCs w:val="20"/>
              </w:rPr>
              <w:t xml:space="preserve"> Yes </w:t>
            </w:r>
            <w:r w:rsidRPr="00B63394">
              <w:rPr>
                <w:rFonts w:ascii="MS Gothic" w:eastAsia="MS Gothic" w:hAnsi="MS Gothic" w:cs="MS Gothic"/>
                <w:sz w:val="20"/>
                <w:szCs w:val="20"/>
              </w:rPr>
              <w:fldChar w:fldCharType="begin">
                <w:ffData>
                  <w:name w:val="Valinta1"/>
                  <w:enabled/>
                  <w:calcOnExit w:val="0"/>
                  <w:checkBox>
                    <w:sizeAuto/>
                    <w:default w:val="0"/>
                  </w:checkBox>
                </w:ffData>
              </w:fldChar>
            </w:r>
            <w:r w:rsidRPr="00B63394">
              <w:rPr>
                <w:rFonts w:ascii="MS Gothic" w:eastAsia="MS Gothic" w:hAnsi="MS Gothic" w:cs="MS Gothic"/>
                <w:sz w:val="20"/>
                <w:szCs w:val="20"/>
              </w:rPr>
              <w:instrText xml:space="preserve"> </w:instrText>
            </w:r>
            <w:r w:rsidRPr="00B63394">
              <w:rPr>
                <w:rFonts w:ascii="MS Gothic" w:eastAsia="MS Gothic" w:hAnsi="MS Gothic" w:cs="MS Gothic" w:hint="eastAsia"/>
                <w:sz w:val="20"/>
                <w:szCs w:val="20"/>
              </w:rPr>
              <w:instrText>FORMCHECKBOX</w:instrText>
            </w:r>
            <w:r w:rsidRPr="00B63394">
              <w:rPr>
                <w:rFonts w:ascii="MS Gothic" w:eastAsia="MS Gothic" w:hAnsi="MS Gothic" w:cs="MS Gothic"/>
                <w:sz w:val="20"/>
                <w:szCs w:val="20"/>
              </w:rPr>
              <w:instrText xml:space="preserve"> </w:instrText>
            </w:r>
            <w:r w:rsidR="00FC66FF">
              <w:rPr>
                <w:rFonts w:ascii="MS Gothic" w:eastAsia="MS Gothic" w:hAnsi="MS Gothic" w:cs="MS Gothic"/>
                <w:sz w:val="20"/>
                <w:szCs w:val="20"/>
              </w:rPr>
            </w:r>
            <w:r w:rsidR="00FC66FF">
              <w:rPr>
                <w:rFonts w:ascii="MS Gothic" w:eastAsia="MS Gothic" w:hAnsi="MS Gothic" w:cs="MS Gothic"/>
                <w:sz w:val="20"/>
                <w:szCs w:val="20"/>
              </w:rPr>
              <w:fldChar w:fldCharType="separate"/>
            </w:r>
            <w:r w:rsidRPr="00B63394">
              <w:rPr>
                <w:rFonts w:ascii="MS Gothic" w:eastAsia="MS Gothic" w:hAnsi="MS Gothic" w:cs="MS Gothic"/>
                <w:sz w:val="20"/>
                <w:szCs w:val="20"/>
              </w:rPr>
              <w:fldChar w:fldCharType="end"/>
            </w:r>
            <w:r>
              <w:rPr>
                <w:rFonts w:ascii="Calibri" w:hAnsi="Calibri"/>
                <w:sz w:val="20"/>
                <w:szCs w:val="20"/>
              </w:rPr>
              <w:t xml:space="preserve"> No</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b/>
                <w:sz w:val="20"/>
                <w:szCs w:val="20"/>
              </w:rPr>
              <w:t>Access to decisions</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 xml:space="preserve">The information on the form will be stored in information systems that support the processing of discretionary government transfers from the Ministry of Education and Culture. When the applicant is a natural person, he or she may check his or her information from the Registry of the Ministry of Education and Culture (Personal Data Act 523/1999). Decision information on subsidy granted to a private person </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MS Gothic" w:eastAsia="MS Gothic" w:hAnsi="MS Gothic" w:cs="MS Gothic"/>
                <w:sz w:val="20"/>
                <w:szCs w:val="20"/>
              </w:rPr>
              <w:fldChar w:fldCharType="begin">
                <w:ffData>
                  <w:name w:val="Valinta1"/>
                  <w:enabled/>
                  <w:calcOnExit w:val="0"/>
                  <w:checkBox>
                    <w:sizeAuto/>
                    <w:default w:val="0"/>
                  </w:checkBox>
                </w:ffData>
              </w:fldChar>
            </w:r>
            <w:r w:rsidRPr="00B63394">
              <w:rPr>
                <w:rFonts w:ascii="MS Gothic" w:eastAsia="MS Gothic" w:hAnsi="MS Gothic" w:cs="MS Gothic"/>
                <w:sz w:val="20"/>
                <w:szCs w:val="20"/>
              </w:rPr>
              <w:instrText xml:space="preserve"> </w:instrText>
            </w:r>
            <w:r w:rsidRPr="00B63394">
              <w:rPr>
                <w:rFonts w:ascii="MS Gothic" w:eastAsia="MS Gothic" w:hAnsi="MS Gothic" w:cs="MS Gothic" w:hint="eastAsia"/>
                <w:sz w:val="20"/>
                <w:szCs w:val="20"/>
              </w:rPr>
              <w:instrText>FORMCHECKBOX</w:instrText>
            </w:r>
            <w:r w:rsidRPr="00B63394">
              <w:rPr>
                <w:rFonts w:ascii="MS Gothic" w:eastAsia="MS Gothic" w:hAnsi="MS Gothic" w:cs="MS Gothic"/>
                <w:sz w:val="20"/>
                <w:szCs w:val="20"/>
              </w:rPr>
              <w:instrText xml:space="preserve"> </w:instrText>
            </w:r>
            <w:r w:rsidR="00FC66FF">
              <w:rPr>
                <w:rFonts w:ascii="MS Gothic" w:eastAsia="MS Gothic" w:hAnsi="MS Gothic" w:cs="MS Gothic"/>
                <w:sz w:val="20"/>
                <w:szCs w:val="20"/>
              </w:rPr>
            </w:r>
            <w:r w:rsidR="00FC66FF">
              <w:rPr>
                <w:rFonts w:ascii="MS Gothic" w:eastAsia="MS Gothic" w:hAnsi="MS Gothic" w:cs="MS Gothic"/>
                <w:sz w:val="20"/>
                <w:szCs w:val="20"/>
              </w:rPr>
              <w:fldChar w:fldCharType="separate"/>
            </w:r>
            <w:r w:rsidRPr="00B63394">
              <w:rPr>
                <w:rFonts w:ascii="MS Gothic" w:eastAsia="MS Gothic" w:hAnsi="MS Gothic" w:cs="MS Gothic"/>
                <w:sz w:val="20"/>
                <w:szCs w:val="20"/>
              </w:rPr>
              <w:fldChar w:fldCharType="end"/>
            </w:r>
            <w:r>
              <w:rPr>
                <w:rFonts w:ascii="Calibri" w:hAnsi="Calibri"/>
                <w:sz w:val="20"/>
                <w:szCs w:val="20"/>
              </w:rPr>
              <w:t xml:space="preserve"> may be published online (recipient, purpose for use, </w:t>
            </w:r>
            <w:r>
              <w:rPr>
                <w:rFonts w:ascii="Calibri" w:hAnsi="Calibri"/>
                <w:color w:val="FF0000"/>
                <w:sz w:val="20"/>
                <w:szCs w:val="20"/>
              </w:rPr>
              <w:t>assessment results</w:t>
            </w:r>
            <w:r>
              <w:rPr>
                <w:rFonts w:ascii="Calibri" w:hAnsi="Calibri"/>
                <w:sz w:val="20"/>
                <w:szCs w:val="20"/>
              </w:rPr>
              <w:t xml:space="preserve"> and the sum allocated) </w:t>
            </w:r>
            <w:r w:rsidRPr="00B63394">
              <w:rPr>
                <w:rFonts w:ascii="MS Gothic" w:eastAsia="MS Gothic" w:hAnsi="MS Gothic" w:cs="MS Gothic"/>
                <w:sz w:val="20"/>
                <w:szCs w:val="20"/>
              </w:rPr>
              <w:fldChar w:fldCharType="begin">
                <w:ffData>
                  <w:name w:val="Valinta1"/>
                  <w:enabled/>
                  <w:calcOnExit w:val="0"/>
                  <w:checkBox>
                    <w:sizeAuto/>
                    <w:default w:val="0"/>
                  </w:checkBox>
                </w:ffData>
              </w:fldChar>
            </w:r>
            <w:r w:rsidRPr="00B63394">
              <w:rPr>
                <w:rFonts w:ascii="MS Gothic" w:eastAsia="MS Gothic" w:hAnsi="MS Gothic" w:cs="MS Gothic"/>
                <w:sz w:val="20"/>
                <w:szCs w:val="20"/>
              </w:rPr>
              <w:instrText xml:space="preserve"> </w:instrText>
            </w:r>
            <w:r w:rsidRPr="00B63394">
              <w:rPr>
                <w:rFonts w:ascii="MS Gothic" w:eastAsia="MS Gothic" w:hAnsi="MS Gothic" w:cs="MS Gothic" w:hint="eastAsia"/>
                <w:sz w:val="20"/>
                <w:szCs w:val="20"/>
              </w:rPr>
              <w:instrText>FORMCHECKBOX</w:instrText>
            </w:r>
            <w:r w:rsidRPr="00B63394">
              <w:rPr>
                <w:rFonts w:ascii="MS Gothic" w:eastAsia="MS Gothic" w:hAnsi="MS Gothic" w:cs="MS Gothic"/>
                <w:sz w:val="20"/>
                <w:szCs w:val="20"/>
              </w:rPr>
              <w:instrText xml:space="preserve"> </w:instrText>
            </w:r>
            <w:r w:rsidR="00FC66FF">
              <w:rPr>
                <w:rFonts w:ascii="MS Gothic" w:eastAsia="MS Gothic" w:hAnsi="MS Gothic" w:cs="MS Gothic"/>
                <w:sz w:val="20"/>
                <w:szCs w:val="20"/>
              </w:rPr>
            </w:r>
            <w:r w:rsidR="00FC66FF">
              <w:rPr>
                <w:rFonts w:ascii="MS Gothic" w:eastAsia="MS Gothic" w:hAnsi="MS Gothic" w:cs="MS Gothic"/>
                <w:sz w:val="20"/>
                <w:szCs w:val="20"/>
              </w:rPr>
              <w:fldChar w:fldCharType="separate"/>
            </w:r>
            <w:r w:rsidRPr="00B63394">
              <w:rPr>
                <w:rFonts w:ascii="MS Gothic" w:eastAsia="MS Gothic" w:hAnsi="MS Gothic" w:cs="MS Gothic"/>
                <w:sz w:val="20"/>
                <w:szCs w:val="20"/>
              </w:rPr>
              <w:fldChar w:fldCharType="end"/>
            </w:r>
            <w:r>
              <w:rPr>
                <w:rFonts w:ascii="Calibri" w:hAnsi="Calibri"/>
                <w:sz w:val="20"/>
                <w:szCs w:val="20"/>
              </w:rPr>
              <w:t xml:space="preserve"> may not be published</w:t>
            </w:r>
          </w:p>
        </w:tc>
      </w:tr>
      <w:tr w:rsidR="00B63394" w:rsidRPr="00B63394" w:rsidTr="004311F3">
        <w:trPr>
          <w:trHeight w:val="288"/>
        </w:trPr>
        <w:tc>
          <w:tcPr>
            <w:tcW w:w="9695" w:type="dxa"/>
            <w:gridSpan w:val="18"/>
            <w:tcBorders>
              <w:top w:val="single" w:sz="6" w:space="0" w:color="000000"/>
              <w:bottom w:val="single" w:sz="6" w:space="0" w:color="000000"/>
            </w:tcBorders>
            <w:shd w:val="clear" w:color="auto" w:fill="D9D9D9"/>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b/>
                <w:sz w:val="20"/>
                <w:szCs w:val="20"/>
              </w:rPr>
            </w:pPr>
            <w:r>
              <w:rPr>
                <w:rFonts w:ascii="Calibri" w:hAnsi="Calibri"/>
                <w:b/>
                <w:sz w:val="20"/>
                <w:szCs w:val="20"/>
              </w:rPr>
              <w:t>7. ALLEKIRJOITUKSET</w:t>
            </w:r>
          </w:p>
        </w:tc>
      </w:tr>
      <w:tr w:rsidR="00B63394" w:rsidRPr="00B63394" w:rsidTr="004311F3">
        <w:trPr>
          <w:trHeight w:val="288"/>
        </w:trPr>
        <w:tc>
          <w:tcPr>
            <w:tcW w:w="9695" w:type="dxa"/>
            <w:gridSpan w:val="18"/>
            <w:tcBorders>
              <w:top w:val="single" w:sz="6" w:space="0" w:color="000000"/>
            </w:tcBorders>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t xml:space="preserve">The Ministry of Education and Culture requires that sport science research projects financed by it comply with the guidelines issued by the Finnish Advisory Board on Research Integrity </w:t>
            </w:r>
            <w:r>
              <w:rPr>
                <w:rFonts w:ascii="Calibri" w:hAnsi="Calibri"/>
                <w:sz w:val="20"/>
                <w:szCs w:val="20"/>
              </w:rPr>
              <w:t>(</w:t>
            </w:r>
            <w:hyperlink r:id="rId9" w:history="1">
              <w:r>
                <w:rPr>
                  <w:rFonts w:ascii="Calibri" w:hAnsi="Calibri"/>
                  <w:color w:val="0000FF"/>
                  <w:sz w:val="20"/>
                  <w:szCs w:val="20"/>
                  <w:u w:val="single"/>
                </w:rPr>
                <w:t>www.tenk.fi</w:t>
              </w:r>
            </w:hyperlink>
            <w:r>
              <w:rPr>
                <w:rFonts w:ascii="Calibri" w:hAnsi="Calibri"/>
                <w:sz w:val="20"/>
                <w:szCs w:val="20"/>
              </w:rPr>
              <w:t xml:space="preserve">). If it </w:t>
            </w:r>
            <w:proofErr w:type="gramStart"/>
            <w:r>
              <w:rPr>
                <w:rFonts w:ascii="Calibri" w:hAnsi="Calibri"/>
                <w:sz w:val="20"/>
                <w:szCs w:val="20"/>
              </w:rPr>
              <w:t>is found</w:t>
            </w:r>
            <w:proofErr w:type="gramEnd"/>
            <w:r>
              <w:rPr>
                <w:rFonts w:ascii="Calibri" w:hAnsi="Calibri"/>
                <w:sz w:val="20"/>
                <w:szCs w:val="20"/>
              </w:rPr>
              <w:t xml:space="preserve"> that the applicant has failed to follow the guidelines, the funding will be terminated and any payments already made will be subject to a clawback. By singing the application, the director of the institution and the responsible researcher undertake to comply with the guidelines on research integrity.</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lang w:eastAsia="fi-FI"/>
              </w:rPr>
            </w:pP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sz w:val="20"/>
                <w:szCs w:val="20"/>
              </w:rPr>
              <w:t>By signing the application form, the researcher responsible for the project and the director of the institution where the research will be conducted indicate that they have familiarised themselves with the guidelines for application and comply with the instructions provided. Through the signature of the responsible researcher and the director of the institution where the research is conducted, the institution undertakes to secure basic conditions for the project that are the same as with all other researchers at the institution and to comply with the guidelines on research integrity.</w:t>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b/>
                <w:sz w:val="20"/>
                <w:szCs w:val="20"/>
              </w:rPr>
              <w:t>Signature of the director of the institution in which the research is conducted</w:t>
            </w:r>
            <w:r>
              <w:rPr>
                <w:rFonts w:ascii="Calibri" w:hAnsi="Calibri"/>
                <w:sz w:val="20"/>
                <w:szCs w:val="20"/>
              </w:rPr>
              <w:t xml:space="preserve"> (time and place, signature and name)</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b/>
                <w:sz w:val="20"/>
                <w:szCs w:val="20"/>
              </w:rPr>
              <w:t>Signature of responsible researcher</w:t>
            </w:r>
            <w:r>
              <w:rPr>
                <w:rFonts w:ascii="Calibri" w:hAnsi="Calibri"/>
                <w:sz w:val="20"/>
                <w:szCs w:val="20"/>
              </w:rPr>
              <w:t xml:space="preserve"> (time and place, signature and name)</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r>
      <w:tr w:rsidR="00B63394" w:rsidRPr="00B63394" w:rsidTr="004311F3">
        <w:trPr>
          <w:trHeight w:val="288"/>
        </w:trPr>
        <w:tc>
          <w:tcPr>
            <w:tcW w:w="9695" w:type="dxa"/>
            <w:gridSpan w:val="18"/>
            <w:shd w:val="clear" w:color="auto" w:fill="auto"/>
          </w:tcPr>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Pr>
                <w:rFonts w:ascii="Calibri" w:hAnsi="Calibri"/>
                <w:b/>
                <w:sz w:val="20"/>
                <w:szCs w:val="20"/>
              </w:rPr>
              <w:t>Signatures of research group</w:t>
            </w:r>
            <w:r>
              <w:rPr>
                <w:rFonts w:ascii="Calibri" w:hAnsi="Calibri"/>
                <w:b/>
                <w:sz w:val="20"/>
                <w:szCs w:val="20"/>
                <w:vertAlign w:val="superscript"/>
              </w:rPr>
              <w:t>2</w:t>
            </w:r>
            <w:r>
              <w:rPr>
                <w:rFonts w:ascii="Calibri" w:hAnsi="Calibri"/>
                <w:sz w:val="20"/>
                <w:szCs w:val="20"/>
              </w:rPr>
              <w:t xml:space="preserve"> (time and place, signature and name)</w:t>
            </w:r>
          </w:p>
          <w:p w:rsidR="00B63394" w:rsidRPr="00B63394" w:rsidRDefault="00B63394" w:rsidP="00B63394">
            <w:pPr>
              <w:overflowPunct w:val="0"/>
              <w:autoSpaceDE w:val="0"/>
              <w:autoSpaceDN w:val="0"/>
              <w:adjustRightInd w:val="0"/>
              <w:spacing w:before="40" w:after="0" w:line="240" w:lineRule="auto"/>
              <w:textAlignment w:val="baseline"/>
              <w:rPr>
                <w:rFonts w:ascii="Calibri" w:eastAsia="Times New Roman" w:hAnsi="Calibri" w:cs="Calibri"/>
                <w:sz w:val="20"/>
                <w:szCs w:val="20"/>
              </w:rPr>
            </w:pPr>
            <w:r w:rsidRPr="00B63394">
              <w:rPr>
                <w:rFonts w:ascii="Calibri" w:eastAsia="Times New Roman" w:hAnsi="Calibri" w:cs="Calibri"/>
                <w:sz w:val="20"/>
                <w:szCs w:val="20"/>
              </w:rPr>
              <w:fldChar w:fldCharType="begin" w:fldLock="1">
                <w:ffData>
                  <w:name w:val="Teksti1"/>
                  <w:enabled/>
                  <w:calcOnExit w:val="0"/>
                  <w:textInput/>
                </w:ffData>
              </w:fldChar>
            </w:r>
            <w:r w:rsidRPr="00B63394">
              <w:rPr>
                <w:rFonts w:ascii="Calibri" w:eastAsia="Times New Roman" w:hAnsi="Calibri" w:cs="Calibri"/>
                <w:sz w:val="20"/>
                <w:szCs w:val="20"/>
              </w:rPr>
              <w:instrText xml:space="preserve"> FORMTEXT </w:instrText>
            </w:r>
            <w:r w:rsidRPr="00B63394">
              <w:rPr>
                <w:rFonts w:ascii="Calibri" w:eastAsia="Times New Roman" w:hAnsi="Calibri" w:cs="Calibri"/>
                <w:sz w:val="20"/>
                <w:szCs w:val="20"/>
              </w:rPr>
            </w:r>
            <w:r w:rsidRPr="00B63394">
              <w:rPr>
                <w:rFonts w:ascii="Calibri" w:eastAsia="Times New Roman" w:hAnsi="Calibri" w:cs="Calibri"/>
                <w:sz w:val="20"/>
                <w:szCs w:val="20"/>
              </w:rPr>
              <w:fldChar w:fldCharType="separate"/>
            </w:r>
            <w:r>
              <w:rPr>
                <w:rFonts w:ascii="Calibri" w:hAnsi="Calibri"/>
                <w:sz w:val="20"/>
                <w:szCs w:val="20"/>
              </w:rPr>
              <w:t>     </w:t>
            </w:r>
            <w:r w:rsidRPr="00B63394">
              <w:rPr>
                <w:rFonts w:ascii="Calibri" w:eastAsia="Times New Roman" w:hAnsi="Calibri" w:cs="Calibri"/>
                <w:sz w:val="20"/>
                <w:szCs w:val="20"/>
              </w:rPr>
              <w:fldChar w:fldCharType="end"/>
            </w:r>
          </w:p>
        </w:tc>
      </w:tr>
    </w:tbl>
    <w:p w:rsidR="00B63394" w:rsidRPr="00B63394" w:rsidRDefault="00B63394" w:rsidP="00B63394">
      <w:pPr>
        <w:keepNext/>
        <w:overflowPunct w:val="0"/>
        <w:autoSpaceDE w:val="0"/>
        <w:autoSpaceDN w:val="0"/>
        <w:adjustRightInd w:val="0"/>
        <w:spacing w:after="0" w:line="240" w:lineRule="auto"/>
        <w:textAlignment w:val="baseline"/>
        <w:outlineLvl w:val="0"/>
        <w:rPr>
          <w:rFonts w:ascii="Calibri" w:eastAsia="Times New Roman" w:hAnsi="Calibri" w:cs="Calibri"/>
          <w:b/>
          <w:bCs/>
          <w:sz w:val="32"/>
          <w:szCs w:val="32"/>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i-FI"/>
        </w:rPr>
      </w:pPr>
    </w:p>
    <w:p w:rsidR="00B63394" w:rsidRPr="00B63394" w:rsidRDefault="00B63394" w:rsidP="00B63394">
      <w:pPr>
        <w:keepNext/>
        <w:overflowPunct w:val="0"/>
        <w:autoSpaceDE w:val="0"/>
        <w:autoSpaceDN w:val="0"/>
        <w:adjustRightInd w:val="0"/>
        <w:spacing w:after="0" w:line="240" w:lineRule="auto"/>
        <w:textAlignment w:val="baseline"/>
        <w:outlineLvl w:val="0"/>
        <w:rPr>
          <w:rFonts w:ascii="Arial" w:eastAsia="Times New Roman" w:hAnsi="Arial" w:cs="Times New Roman"/>
          <w:b/>
          <w:sz w:val="24"/>
          <w:szCs w:val="20"/>
          <w:lang w:eastAsia="fi-FI"/>
        </w:rPr>
      </w:pPr>
    </w:p>
    <w:p w:rsidR="00B63394" w:rsidRPr="00B63394" w:rsidRDefault="00B63394" w:rsidP="00B63394">
      <w:pPr>
        <w:overflowPunct w:val="0"/>
        <w:autoSpaceDE w:val="0"/>
        <w:autoSpaceDN w:val="0"/>
        <w:adjustRightInd w:val="0"/>
        <w:spacing w:after="0" w:line="240" w:lineRule="auto"/>
        <w:textAlignment w:val="baseline"/>
        <w:rPr>
          <w:rFonts w:ascii="Calibri" w:eastAsia="Times New Roman" w:hAnsi="Calibri" w:cs="Calibri"/>
          <w:sz w:val="18"/>
          <w:szCs w:val="18"/>
        </w:rPr>
      </w:pPr>
      <w:r>
        <w:rPr>
          <w:rFonts w:ascii="Times New Roman" w:hAnsi="Times New Roman"/>
          <w:sz w:val="20"/>
          <w:szCs w:val="20"/>
          <w:vertAlign w:val="superscript"/>
        </w:rPr>
        <w:t>2</w:t>
      </w:r>
      <w:r>
        <w:rPr>
          <w:rFonts w:ascii="Times New Roman" w:hAnsi="Times New Roman"/>
          <w:sz w:val="20"/>
          <w:szCs w:val="20"/>
        </w:rPr>
        <w:t xml:space="preserve"> </w:t>
      </w:r>
      <w:r>
        <w:rPr>
          <w:rFonts w:ascii="Calibri" w:hAnsi="Calibri"/>
          <w:sz w:val="18"/>
          <w:szCs w:val="18"/>
        </w:rPr>
        <w:t xml:space="preserve">In addition to the head of the </w:t>
      </w:r>
      <w:proofErr w:type="gramStart"/>
      <w:r>
        <w:rPr>
          <w:rFonts w:ascii="Calibri" w:hAnsi="Calibri"/>
          <w:sz w:val="18"/>
          <w:szCs w:val="18"/>
        </w:rPr>
        <w:t>unit which</w:t>
      </w:r>
      <w:proofErr w:type="gramEnd"/>
      <w:r>
        <w:rPr>
          <w:rFonts w:ascii="Calibri" w:hAnsi="Calibri"/>
          <w:sz w:val="18"/>
          <w:szCs w:val="18"/>
        </w:rPr>
        <w:t xml:space="preserve"> is applying for the grant and the responsible researcher, the application form is signed by those researchers for whom the project is seeking remunerations for and who are seeking personal grants in 2016.</w:t>
      </w:r>
    </w:p>
    <w:p w:rsidR="00AF4FA6" w:rsidRDefault="00AF4FA6"/>
    <w:sectPr w:rsidR="00AF4FA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6FF" w:rsidRDefault="00FC66FF" w:rsidP="00B63394">
      <w:pPr>
        <w:spacing w:after="0" w:line="240" w:lineRule="auto"/>
      </w:pPr>
      <w:r>
        <w:separator/>
      </w:r>
    </w:p>
  </w:endnote>
  <w:endnote w:type="continuationSeparator" w:id="0">
    <w:p w:rsidR="00FC66FF" w:rsidRDefault="00FC66FF" w:rsidP="00B6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6FF" w:rsidRDefault="00FC66FF" w:rsidP="00B63394">
      <w:pPr>
        <w:spacing w:after="0" w:line="240" w:lineRule="auto"/>
      </w:pPr>
      <w:r>
        <w:separator/>
      </w:r>
    </w:p>
  </w:footnote>
  <w:footnote w:type="continuationSeparator" w:id="0">
    <w:p w:rsidR="00FC66FF" w:rsidRDefault="00FC66FF" w:rsidP="00B63394">
      <w:pPr>
        <w:spacing w:after="0" w:line="240" w:lineRule="auto"/>
      </w:pPr>
      <w:r>
        <w:continuationSeparator/>
      </w:r>
    </w:p>
  </w:footnote>
  <w:footnote w:id="1">
    <w:p w:rsidR="00B63394" w:rsidRPr="0026761D" w:rsidRDefault="00B63394" w:rsidP="00B63394">
      <w:pPr>
        <w:pStyle w:val="Alaviitteenteksti"/>
        <w:rPr>
          <w:sz w:val="18"/>
          <w:szCs w:val="18"/>
        </w:rPr>
      </w:pPr>
      <w:r>
        <w:rPr>
          <w:rStyle w:val="Alaviitteenviite"/>
        </w:rPr>
        <w:t>1</w:t>
      </w:r>
      <w:r>
        <w:rPr>
          <w:sz w:val="18"/>
          <w:szCs w:val="18"/>
        </w:rPr>
        <w:t xml:space="preserve"> </w:t>
      </w:r>
      <w:r>
        <w:t>If a researcher has yet to be appointed, NN is marked down in the section of the form and the level of the degree as, for example, doctorate.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94"/>
    <w:rsid w:val="00211639"/>
    <w:rsid w:val="005A5006"/>
    <w:rsid w:val="006973E6"/>
    <w:rsid w:val="00931F38"/>
    <w:rsid w:val="00965FC7"/>
    <w:rsid w:val="00AF4FA6"/>
    <w:rsid w:val="00B63394"/>
    <w:rsid w:val="00F5063D"/>
    <w:rsid w:val="00FC66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555F3-0FEE-4073-8645-59B8D8AE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rsid w:val="00B63394"/>
    <w:rPr>
      <w:vertAlign w:val="superscript"/>
    </w:rPr>
  </w:style>
  <w:style w:type="paragraph" w:styleId="Alaviitteenteksti">
    <w:name w:val="footnote text"/>
    <w:basedOn w:val="Normaali"/>
    <w:link w:val="AlaviitteentekstiChar"/>
    <w:rsid w:val="00B633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i-FI"/>
    </w:rPr>
  </w:style>
  <w:style w:type="character" w:customStyle="1" w:styleId="AlaviitteentekstiChar">
    <w:name w:val="Alaviitteen teksti Char"/>
    <w:basedOn w:val="Kappaleenoletusfontti"/>
    <w:link w:val="Alaviitteenteksti"/>
    <w:rsid w:val="00B63394"/>
    <w:rPr>
      <w:rFonts w:ascii="Times New Roman" w:eastAsia="Times New Roman" w:hAnsi="Times New Roman"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enk.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A0549168E4A42B8D0DC5D9F349CB8" ma:contentTypeVersion="0" ma:contentTypeDescription="Create a new document." ma:contentTypeScope="" ma:versionID="b47ff3c27972ee9e35996309985209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7BFF5F7-DC2B-48D9-8CAD-AD33FB1F6857}">
  <ds:schemaRefs>
    <ds:schemaRef ds:uri="http://schemas.microsoft.com/office/2006/metadata/properties"/>
  </ds:schemaRefs>
</ds:datastoreItem>
</file>

<file path=customXml/itemProps2.xml><?xml version="1.0" encoding="utf-8"?>
<ds:datastoreItem xmlns:ds="http://schemas.openxmlformats.org/officeDocument/2006/customXml" ds:itemID="{14885B17-3AAD-43A8-8871-6DF29599AD83}">
  <ds:schemaRefs>
    <ds:schemaRef ds:uri="http://schemas.microsoft.com/sharepoint/v3/contenttype/forms"/>
  </ds:schemaRefs>
</ds:datastoreItem>
</file>

<file path=customXml/itemProps3.xml><?xml version="1.0" encoding="utf-8"?>
<ds:datastoreItem xmlns:ds="http://schemas.openxmlformats.org/officeDocument/2006/customXml" ds:itemID="{7A2928DB-838F-4C55-9BA7-5E19F9FB0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6202</Characters>
  <Application>Microsoft Office Word</Application>
  <DocSecurity>0</DocSecurity>
  <Lines>147</Lines>
  <Paragraphs>157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Niemi-Nikkola Kari</dc:creator>
  <cp:keywords/>
  <dc:description/>
  <cp:lastModifiedBy>Rasila Samuli (OKM)</cp:lastModifiedBy>
  <cp:revision>3</cp:revision>
  <dcterms:created xsi:type="dcterms:W3CDTF">2019-09-18T07:13:00Z</dcterms:created>
  <dcterms:modified xsi:type="dcterms:W3CDTF">2019-09-18T07:19:00Z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0x0101007E4A0549168E4A42B8D0DC5D9F349CB8</vt:lpwstr>
  </property>
</Properties>
</file>