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5B" w:rsidRPr="00E06F58" w:rsidRDefault="00E06F58" w:rsidP="00640C20">
      <w:pPr>
        <w:pStyle w:val="Otsikko1"/>
      </w:pPr>
      <w:r>
        <w:t>Obligatorisk bilaga till ansökan om tilläggsfinansiering i samband med verksamhetsunderstöd (allmänt understöd).</w:t>
      </w:r>
    </w:p>
    <w:p w:rsidR="00E06F58" w:rsidRDefault="00E06F58">
      <w:pPr>
        <w:rPr>
          <w:sz w:val="24"/>
          <w:szCs w:val="24"/>
        </w:rPr>
      </w:pPr>
    </w:p>
    <w:p w:rsidR="00E06F58" w:rsidRPr="00E06F58" w:rsidRDefault="00E06F58">
      <w:pPr>
        <w:rPr>
          <w:sz w:val="24"/>
          <w:szCs w:val="24"/>
        </w:rPr>
      </w:pPr>
      <w:r>
        <w:rPr>
          <w:sz w:val="24"/>
          <w:szCs w:val="24"/>
        </w:rPr>
        <w:t>OBS! Tilläggsfinansieringen kan sökas endast av de sammanslutningar som har beviljats verksamhetsunderstöd (allmänt understöd) för 2020 av undervisnings- och kulturministeriet eller Centret för konstfrämjande.</w:t>
      </w:r>
    </w:p>
    <w:p w:rsidR="005160C1" w:rsidRPr="00E06F58" w:rsidRDefault="005160C1">
      <w:pPr>
        <w:rPr>
          <w:sz w:val="24"/>
          <w:szCs w:val="24"/>
        </w:rPr>
      </w:pPr>
    </w:p>
    <w:p w:rsidR="00E06F58" w:rsidRDefault="00E06F58" w:rsidP="00E06F5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Sammandrag om sammanslutningens verksamhet</w:t>
      </w:r>
    </w:p>
    <w:p w:rsidR="00197EF6" w:rsidRDefault="00197EF6" w:rsidP="00640C20">
      <w:pPr>
        <w:ind w:left="720"/>
        <w:rPr>
          <w:sz w:val="24"/>
          <w:szCs w:val="24"/>
        </w:rPr>
      </w:pPr>
      <w:r>
        <w:rPr>
          <w:sz w:val="24"/>
          <w:szCs w:val="24"/>
        </w:rPr>
        <w:t>Har evenemanget ordnats minst två gånger tidigare och har sökanden planer på att ordna evenemanget i fortsättningen? Är evenemanget professionellt ordnat, hålls det under en viss tid och på en viss plats och är det öppet för allmänheten. (kort beskrivning max 2000 tecken)</w:t>
      </w:r>
    </w:p>
    <w:p w:rsidR="00640C20" w:rsidRPr="00197EF6" w:rsidRDefault="00640C20" w:rsidP="00640C20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>
              <w:maxLength w:val="2000"/>
            </w:textInput>
          </w:ffData>
        </w:fldChar>
      </w:r>
      <w:bookmarkStart w:id="0" w:name="Teksti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bookmarkEnd w:id="1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E06F58" w:rsidRPr="00E06F58" w:rsidRDefault="00E06F58" w:rsidP="00E06F58">
      <w:pPr>
        <w:pStyle w:val="Luettelokappale"/>
        <w:rPr>
          <w:sz w:val="24"/>
          <w:szCs w:val="24"/>
        </w:rPr>
      </w:pPr>
    </w:p>
    <w:p w:rsidR="00E06F58" w:rsidRPr="00E06F58" w:rsidRDefault="00E06F58" w:rsidP="00E06F5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Allmänt understöd beviljat av undervisnings- och kulturministeriet 2020 </w:t>
      </w:r>
      <w:r w:rsidR="00640C20">
        <w:rPr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640C20">
        <w:rPr>
          <w:sz w:val="24"/>
          <w:szCs w:val="24"/>
        </w:rPr>
        <w:instrText xml:space="preserve"> FORMTEXT </w:instrText>
      </w:r>
      <w:r w:rsidR="00640C20">
        <w:rPr>
          <w:sz w:val="24"/>
          <w:szCs w:val="24"/>
        </w:rPr>
      </w:r>
      <w:r w:rsidR="00640C20">
        <w:rPr>
          <w:sz w:val="24"/>
          <w:szCs w:val="24"/>
        </w:rPr>
        <w:fldChar w:fldCharType="separate"/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>€</w:t>
      </w:r>
    </w:p>
    <w:p w:rsidR="00E06F58" w:rsidRPr="00E06F58" w:rsidRDefault="00197EF6" w:rsidP="00E06F5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Allmänt understöd beviljat av Centret för konstfrämjande 2020 </w:t>
      </w:r>
      <w:r w:rsidR="00640C20">
        <w:rPr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640C20">
        <w:rPr>
          <w:sz w:val="24"/>
          <w:szCs w:val="24"/>
        </w:rPr>
        <w:instrText xml:space="preserve"> FORMTEXT </w:instrText>
      </w:r>
      <w:r w:rsidR="00640C20">
        <w:rPr>
          <w:sz w:val="24"/>
          <w:szCs w:val="24"/>
        </w:rPr>
      </w:r>
      <w:r w:rsidR="00640C20">
        <w:rPr>
          <w:sz w:val="24"/>
          <w:szCs w:val="24"/>
        </w:rPr>
        <w:fldChar w:fldCharType="separate"/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€   </w:t>
      </w:r>
    </w:p>
    <w:p w:rsidR="00E06F58" w:rsidRPr="00E06F58" w:rsidRDefault="00E06F58" w:rsidP="00E06F58">
      <w:pPr>
        <w:rPr>
          <w:sz w:val="24"/>
          <w:szCs w:val="24"/>
        </w:rPr>
      </w:pPr>
    </w:p>
    <w:p w:rsidR="00197EF6" w:rsidRDefault="00E06F58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Förändringar i ekonomin till följd av undantagsförhållandena (kort beskrivning max 2000 tecken)</w:t>
      </w:r>
    </w:p>
    <w:p w:rsidR="00197EF6" w:rsidRDefault="00640C20" w:rsidP="00197EF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"/>
            <w:enabled/>
            <w:calcOnExit w:val="0"/>
            <w:textInput>
              <w:maxLength w:val="2000"/>
            </w:textInput>
          </w:ffData>
        </w:fldChar>
      </w:r>
      <w:bookmarkStart w:id="4" w:name="Teksti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197EF6" w:rsidRPr="00197EF6" w:rsidRDefault="00197EF6" w:rsidP="00197EF6">
      <w:pPr>
        <w:pStyle w:val="Luettelokappale"/>
        <w:rPr>
          <w:sz w:val="24"/>
          <w:szCs w:val="24"/>
        </w:rPr>
      </w:pPr>
    </w:p>
    <w:p w:rsidR="00197EF6" w:rsidRPr="00640C20" w:rsidRDefault="00E06F58" w:rsidP="0070059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40C20">
        <w:rPr>
          <w:sz w:val="24"/>
          <w:szCs w:val="24"/>
        </w:rPr>
        <w:t>Väsentliga åtgärder för att upprätthålla och trygga verksamheten (kort beskrivning max 2 000 tecken).</w:t>
      </w:r>
      <w:r w:rsidR="00640C20" w:rsidRPr="00640C20">
        <w:rPr>
          <w:sz w:val="24"/>
          <w:szCs w:val="24"/>
        </w:rPr>
        <w:br/>
      </w:r>
      <w:r w:rsidR="00640C20">
        <w:rPr>
          <w:sz w:val="24"/>
          <w:szCs w:val="24"/>
        </w:rPr>
        <w:fldChar w:fldCharType="begin">
          <w:ffData>
            <w:name w:val="Teksti5"/>
            <w:enabled/>
            <w:calcOnExit w:val="0"/>
            <w:textInput>
              <w:maxLength w:val="2000"/>
            </w:textInput>
          </w:ffData>
        </w:fldChar>
      </w:r>
      <w:bookmarkStart w:id="5" w:name="Teksti5"/>
      <w:r w:rsidR="00640C20">
        <w:rPr>
          <w:sz w:val="24"/>
          <w:szCs w:val="24"/>
        </w:rPr>
        <w:instrText xml:space="preserve"> FORMTEXT </w:instrText>
      </w:r>
      <w:r w:rsidR="00640C20">
        <w:rPr>
          <w:sz w:val="24"/>
          <w:szCs w:val="24"/>
        </w:rPr>
      </w:r>
      <w:r w:rsidR="00640C20">
        <w:rPr>
          <w:sz w:val="24"/>
          <w:szCs w:val="24"/>
        </w:rPr>
        <w:fldChar w:fldCharType="separate"/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noProof/>
          <w:sz w:val="24"/>
          <w:szCs w:val="24"/>
        </w:rPr>
        <w:t> </w:t>
      </w:r>
      <w:r w:rsidR="00640C20">
        <w:rPr>
          <w:sz w:val="24"/>
          <w:szCs w:val="24"/>
        </w:rPr>
        <w:fldChar w:fldCharType="end"/>
      </w:r>
      <w:bookmarkEnd w:id="5"/>
    </w:p>
    <w:p w:rsidR="00197EF6" w:rsidRPr="00E06F58" w:rsidRDefault="00197EF6" w:rsidP="00197EF6">
      <w:pPr>
        <w:pStyle w:val="Luettelokappale"/>
        <w:rPr>
          <w:sz w:val="24"/>
          <w:szCs w:val="24"/>
        </w:rPr>
      </w:pPr>
    </w:p>
    <w:p w:rsidR="00197EF6" w:rsidRDefault="00E06F58" w:rsidP="00686FA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uppskattning av utgifter och inkomster med grund i förändringarna i verksamheten, som motsvarar tilläggsfinansieringen </w:t>
      </w:r>
    </w:p>
    <w:p w:rsidR="009B2A2C" w:rsidRPr="009B2A2C" w:rsidRDefault="009B2A2C" w:rsidP="009B2A2C">
      <w:pPr>
        <w:pStyle w:val="Luettelokappale"/>
        <w:rPr>
          <w:sz w:val="24"/>
          <w:szCs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781"/>
        <w:gridCol w:w="1781"/>
        <w:gridCol w:w="1782"/>
        <w:gridCol w:w="1782"/>
      </w:tblGrid>
      <w:tr w:rsidR="009B2A2C" w:rsidTr="001B28BF">
        <w:tc>
          <w:tcPr>
            <w:tcW w:w="7126" w:type="dxa"/>
            <w:gridSpan w:val="4"/>
          </w:tcPr>
          <w:p w:rsidR="009B2A2C" w:rsidRPr="009B2A2C" w:rsidRDefault="009B2A2C" w:rsidP="009B2A2C">
            <w:pPr>
              <w:rPr>
                <w:sz w:val="24"/>
                <w:szCs w:val="24"/>
              </w:rPr>
            </w:pPr>
            <w:r w:rsidRPr="009B2A2C">
              <w:rPr>
                <w:sz w:val="24"/>
                <w:szCs w:val="24"/>
              </w:rPr>
              <w:t xml:space="preserve">En uppskattning av utgifter och inkomster med grund i förändringarna i verksamheten, som motsvarar tilläggsfinansieringen </w:t>
            </w:r>
          </w:p>
          <w:p w:rsidR="009B2A2C" w:rsidRDefault="009B2A2C" w:rsidP="009B2A2C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</w:tr>
      <w:tr w:rsidR="009B2A2C" w:rsidTr="009B2A2C">
        <w:tc>
          <w:tcPr>
            <w:tcW w:w="1781" w:type="dxa"/>
          </w:tcPr>
          <w:p w:rsidR="009B2A2C" w:rsidRDefault="009B2A2C" w:rsidP="009B2A2C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inkomst</w:t>
            </w:r>
          </w:p>
        </w:tc>
        <w:tc>
          <w:tcPr>
            <w:tcW w:w="1781" w:type="dxa"/>
          </w:tcPr>
          <w:p w:rsidR="009B2A2C" w:rsidRDefault="009B2A2C" w:rsidP="009B2A2C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</w:t>
            </w:r>
          </w:p>
        </w:tc>
        <w:tc>
          <w:tcPr>
            <w:tcW w:w="1782" w:type="dxa"/>
          </w:tcPr>
          <w:p w:rsidR="009B2A2C" w:rsidRDefault="009B2A2C" w:rsidP="009B2A2C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utgifter</w:t>
            </w:r>
          </w:p>
        </w:tc>
        <w:tc>
          <w:tcPr>
            <w:tcW w:w="1782" w:type="dxa"/>
          </w:tcPr>
          <w:p w:rsidR="009B2A2C" w:rsidRDefault="009B2A2C" w:rsidP="009B2A2C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</w:t>
            </w:r>
          </w:p>
        </w:tc>
      </w:tr>
      <w:tr w:rsidR="009B2A2C" w:rsidTr="009B2A2C">
        <w:tc>
          <w:tcPr>
            <w:tcW w:w="1781" w:type="dxa"/>
          </w:tcPr>
          <w:p w:rsidR="009B2A2C" w:rsidRDefault="009B2A2C" w:rsidP="009B2A2C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81" w:type="dxa"/>
          </w:tcPr>
          <w:p w:rsidR="009B2A2C" w:rsidRDefault="009B2A2C" w:rsidP="009B2A2C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82" w:type="dxa"/>
          </w:tcPr>
          <w:p w:rsidR="009B2A2C" w:rsidRDefault="009B2A2C" w:rsidP="009B2A2C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82" w:type="dxa"/>
          </w:tcPr>
          <w:p w:rsidR="009B2A2C" w:rsidRDefault="009B2A2C" w:rsidP="009B2A2C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9B2A2C" w:rsidRDefault="009B2A2C" w:rsidP="009B2A2C">
      <w:pPr>
        <w:pStyle w:val="Luettelokappale"/>
        <w:rPr>
          <w:sz w:val="24"/>
          <w:szCs w:val="24"/>
        </w:rPr>
      </w:pPr>
    </w:p>
    <w:p w:rsidR="0083137A" w:rsidRPr="00686FA7" w:rsidRDefault="0083137A" w:rsidP="0083137A">
      <w:pPr>
        <w:pStyle w:val="Luettelokappale"/>
        <w:rPr>
          <w:sz w:val="24"/>
          <w:szCs w:val="24"/>
        </w:rPr>
      </w:pPr>
    </w:p>
    <w:p w:rsidR="00197EF6" w:rsidRDefault="00197EF6" w:rsidP="00197EF6">
      <w:pPr>
        <w:pStyle w:val="Luettelokappale"/>
        <w:rPr>
          <w:sz w:val="24"/>
          <w:szCs w:val="24"/>
        </w:rPr>
      </w:pPr>
    </w:p>
    <w:p w:rsidR="00467DBA" w:rsidRDefault="00467DBA" w:rsidP="00197EF6">
      <w:pPr>
        <w:pStyle w:val="Luettelokappale"/>
        <w:rPr>
          <w:sz w:val="24"/>
          <w:szCs w:val="24"/>
        </w:rPr>
      </w:pPr>
    </w:p>
    <w:p w:rsidR="00197EF6" w:rsidRPr="00E06F58" w:rsidRDefault="00197EF6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Förändringar i ekonomin till följd av undantagsförhållandena (kort beskrivning max 2000 tecken)</w:t>
      </w:r>
    </w:p>
    <w:p w:rsidR="00197EF6" w:rsidRDefault="009B2A2C" w:rsidP="00197EF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textInput>
              <w:maxLength w:val="2000"/>
            </w:textInput>
          </w:ffData>
        </w:fldChar>
      </w:r>
      <w:bookmarkStart w:id="10" w:name="Teksti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467DBA" w:rsidRDefault="00467DBA" w:rsidP="00197EF6">
      <w:pPr>
        <w:pStyle w:val="Luettelokappale"/>
        <w:rPr>
          <w:sz w:val="24"/>
          <w:szCs w:val="24"/>
        </w:rPr>
      </w:pPr>
    </w:p>
    <w:p w:rsidR="00E06F58" w:rsidRPr="005160C1" w:rsidRDefault="005160C1" w:rsidP="005160C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Beräknade inkomstbortfall till följd av </w:t>
      </w:r>
      <w:proofErr w:type="spellStart"/>
      <w:r>
        <w:rPr>
          <w:sz w:val="24"/>
          <w:szCs w:val="24"/>
        </w:rPr>
        <w:t>coronasituationen</w:t>
      </w:r>
      <w:proofErr w:type="spellEnd"/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2382"/>
        <w:gridCol w:w="2188"/>
        <w:gridCol w:w="2188"/>
        <w:gridCol w:w="2222"/>
      </w:tblGrid>
      <w:tr w:rsidR="005160C1" w:rsidTr="00757581">
        <w:trPr>
          <w:trHeight w:val="287"/>
        </w:trPr>
        <w:tc>
          <w:tcPr>
            <w:tcW w:w="2382" w:type="dxa"/>
          </w:tcPr>
          <w:p w:rsidR="005160C1" w:rsidRDefault="005160C1" w:rsidP="003E6D53"/>
        </w:tc>
        <w:tc>
          <w:tcPr>
            <w:tcW w:w="2188" w:type="dxa"/>
          </w:tcPr>
          <w:p w:rsidR="005160C1" w:rsidRDefault="005160C1" w:rsidP="003E6D53">
            <w:r>
              <w:t>13.3-31.5.2020</w:t>
            </w:r>
          </w:p>
        </w:tc>
        <w:tc>
          <w:tcPr>
            <w:tcW w:w="2188" w:type="dxa"/>
          </w:tcPr>
          <w:p w:rsidR="005160C1" w:rsidRDefault="005160C1" w:rsidP="003E6D53">
            <w:r>
              <w:t>1.6–31.8.2020</w:t>
            </w:r>
          </w:p>
        </w:tc>
        <w:tc>
          <w:tcPr>
            <w:tcW w:w="2222" w:type="dxa"/>
          </w:tcPr>
          <w:p w:rsidR="005160C1" w:rsidRDefault="005160C1" w:rsidP="003E6D53">
            <w:r>
              <w:t>1.7–31.12.2020</w:t>
            </w:r>
          </w:p>
        </w:tc>
      </w:tr>
      <w:tr w:rsidR="005160C1" w:rsidTr="00757581">
        <w:trPr>
          <w:trHeight w:val="287"/>
        </w:trPr>
        <w:tc>
          <w:tcPr>
            <w:tcW w:w="2382" w:type="dxa"/>
          </w:tcPr>
          <w:p w:rsidR="005160C1" w:rsidRDefault="005160C1" w:rsidP="003E6D53">
            <w:r>
              <w:t>Inkomster från inträdesbiljetter</w:t>
            </w:r>
          </w:p>
        </w:tc>
        <w:tc>
          <w:tcPr>
            <w:tcW w:w="2188" w:type="dxa"/>
          </w:tcPr>
          <w:p w:rsidR="005160C1" w:rsidRDefault="009B2A2C" w:rsidP="003E6D53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88" w:type="dxa"/>
          </w:tcPr>
          <w:p w:rsidR="005160C1" w:rsidRDefault="009B2A2C" w:rsidP="003E6D53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22" w:type="dxa"/>
          </w:tcPr>
          <w:p w:rsidR="005160C1" w:rsidRDefault="009B2A2C" w:rsidP="003E6D53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160C1" w:rsidTr="00757581">
        <w:trPr>
          <w:trHeight w:val="443"/>
        </w:trPr>
        <w:tc>
          <w:tcPr>
            <w:tcW w:w="2382" w:type="dxa"/>
          </w:tcPr>
          <w:p w:rsidR="005160C1" w:rsidRDefault="005160C1" w:rsidP="003E6D53">
            <w:r>
              <w:t>Medlemsavgifter</w:t>
            </w:r>
          </w:p>
        </w:tc>
        <w:tc>
          <w:tcPr>
            <w:tcW w:w="2188" w:type="dxa"/>
          </w:tcPr>
          <w:p w:rsidR="005160C1" w:rsidRDefault="009B2A2C" w:rsidP="003E6D53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88" w:type="dxa"/>
          </w:tcPr>
          <w:p w:rsidR="005160C1" w:rsidRDefault="009B2A2C" w:rsidP="003E6D53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22" w:type="dxa"/>
          </w:tcPr>
          <w:p w:rsidR="005160C1" w:rsidRDefault="009B2A2C" w:rsidP="003E6D53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160C1" w:rsidTr="00757581">
        <w:trPr>
          <w:trHeight w:val="287"/>
        </w:trPr>
        <w:tc>
          <w:tcPr>
            <w:tcW w:w="2382" w:type="dxa"/>
          </w:tcPr>
          <w:p w:rsidR="005160C1" w:rsidRDefault="005160C1" w:rsidP="003E6D53">
            <w:r>
              <w:t xml:space="preserve">Inkomster av </w:t>
            </w:r>
            <w:proofErr w:type="spellStart"/>
            <w:r>
              <w:t>medelanskaffning</w:t>
            </w:r>
            <w:proofErr w:type="spellEnd"/>
          </w:p>
        </w:tc>
        <w:tc>
          <w:tcPr>
            <w:tcW w:w="2188" w:type="dxa"/>
          </w:tcPr>
          <w:p w:rsidR="005160C1" w:rsidRDefault="009B2A2C" w:rsidP="003E6D53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88" w:type="dxa"/>
          </w:tcPr>
          <w:p w:rsidR="005160C1" w:rsidRDefault="009B2A2C" w:rsidP="003E6D53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22" w:type="dxa"/>
          </w:tcPr>
          <w:p w:rsidR="005160C1" w:rsidRDefault="009B2A2C" w:rsidP="003E6D53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160C1" w:rsidTr="00757581">
        <w:trPr>
          <w:trHeight w:val="287"/>
        </w:trPr>
        <w:tc>
          <w:tcPr>
            <w:tcW w:w="2382" w:type="dxa"/>
          </w:tcPr>
          <w:p w:rsidR="005160C1" w:rsidRDefault="005160C1" w:rsidP="003E6D53">
            <w:r>
              <w:t>Övriga intäkter</w:t>
            </w:r>
          </w:p>
        </w:tc>
        <w:tc>
          <w:tcPr>
            <w:tcW w:w="2188" w:type="dxa"/>
          </w:tcPr>
          <w:p w:rsidR="005160C1" w:rsidRDefault="009B2A2C" w:rsidP="003E6D53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88" w:type="dxa"/>
          </w:tcPr>
          <w:p w:rsidR="005160C1" w:rsidRDefault="009B2A2C" w:rsidP="003E6D53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22" w:type="dxa"/>
          </w:tcPr>
          <w:p w:rsidR="005160C1" w:rsidRDefault="009B2A2C" w:rsidP="003E6D53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160C1" w:rsidTr="00757581">
        <w:trPr>
          <w:trHeight w:val="287"/>
        </w:trPr>
        <w:tc>
          <w:tcPr>
            <w:tcW w:w="2382" w:type="dxa"/>
          </w:tcPr>
          <w:p w:rsidR="005160C1" w:rsidRDefault="005160C1" w:rsidP="003E6D53">
            <w:r>
              <w:t>Sammanlagt</w:t>
            </w:r>
          </w:p>
        </w:tc>
        <w:tc>
          <w:tcPr>
            <w:tcW w:w="2188" w:type="dxa"/>
          </w:tcPr>
          <w:p w:rsidR="005160C1" w:rsidRDefault="009B2A2C" w:rsidP="003E6D53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88" w:type="dxa"/>
          </w:tcPr>
          <w:p w:rsidR="005160C1" w:rsidRDefault="009B2A2C" w:rsidP="003E6D53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22" w:type="dxa"/>
          </w:tcPr>
          <w:p w:rsidR="005160C1" w:rsidRDefault="009B2A2C" w:rsidP="003E6D53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E06F58" w:rsidRDefault="00E06F58" w:rsidP="00E06F58">
      <w:pPr>
        <w:rPr>
          <w:sz w:val="24"/>
          <w:szCs w:val="24"/>
        </w:rPr>
      </w:pPr>
    </w:p>
    <w:p w:rsidR="005160C1" w:rsidRDefault="005160C1" w:rsidP="00757581"/>
    <w:p w:rsidR="005160C1" w:rsidRDefault="005160C1" w:rsidP="005160C1">
      <w:pPr>
        <w:pStyle w:val="Luettelokappale"/>
      </w:pPr>
    </w:p>
    <w:p w:rsidR="005160C1" w:rsidRPr="005160C1" w:rsidRDefault="005160C1" w:rsidP="005160C1">
      <w:pPr>
        <w:pStyle w:val="Luettelokappale"/>
      </w:pPr>
    </w:p>
    <w:p w:rsidR="005160C1" w:rsidRDefault="005160C1" w:rsidP="005160C1">
      <w:pPr>
        <w:pStyle w:val="Luettelokappale"/>
        <w:numPr>
          <w:ilvl w:val="0"/>
          <w:numId w:val="1"/>
        </w:numPr>
      </w:pPr>
      <w:r>
        <w:t xml:space="preserve">Beräknade kostnadsinbesparingar till följd av </w:t>
      </w:r>
      <w:proofErr w:type="spellStart"/>
      <w:r>
        <w:t>coronasituationen</w:t>
      </w:r>
      <w:proofErr w:type="spellEnd"/>
    </w:p>
    <w:p w:rsidR="005160C1" w:rsidRDefault="005160C1" w:rsidP="005160C1">
      <w:pPr>
        <w:pStyle w:val="Luettelokappale"/>
      </w:pPr>
    </w:p>
    <w:tbl>
      <w:tblPr>
        <w:tblStyle w:val="TaulukkoRuudukko1"/>
        <w:tblW w:w="0" w:type="auto"/>
        <w:tblInd w:w="343" w:type="dxa"/>
        <w:tblLook w:val="04A0" w:firstRow="1" w:lastRow="0" w:firstColumn="1" w:lastColumn="0" w:noHBand="0" w:noVBand="1"/>
      </w:tblPr>
      <w:tblGrid>
        <w:gridCol w:w="2689"/>
        <w:gridCol w:w="2125"/>
        <w:gridCol w:w="2407"/>
        <w:gridCol w:w="1705"/>
      </w:tblGrid>
      <w:tr w:rsidR="005160C1" w:rsidRPr="005160C1" w:rsidTr="003E6D53">
        <w:tc>
          <w:tcPr>
            <w:tcW w:w="2689" w:type="dxa"/>
          </w:tcPr>
          <w:p w:rsidR="005160C1" w:rsidRPr="005160C1" w:rsidRDefault="005160C1" w:rsidP="005160C1"/>
        </w:tc>
        <w:tc>
          <w:tcPr>
            <w:tcW w:w="2125" w:type="dxa"/>
          </w:tcPr>
          <w:p w:rsidR="005160C1" w:rsidRPr="005160C1" w:rsidRDefault="005160C1" w:rsidP="005160C1">
            <w:r>
              <w:t>13.3-31.5.2020</w:t>
            </w:r>
          </w:p>
        </w:tc>
        <w:tc>
          <w:tcPr>
            <w:tcW w:w="2407" w:type="dxa"/>
          </w:tcPr>
          <w:p w:rsidR="005160C1" w:rsidRPr="005160C1" w:rsidRDefault="005160C1" w:rsidP="005160C1">
            <w:r>
              <w:t>1.6–31.8.2020</w:t>
            </w:r>
          </w:p>
        </w:tc>
        <w:tc>
          <w:tcPr>
            <w:tcW w:w="1705" w:type="dxa"/>
          </w:tcPr>
          <w:p w:rsidR="005160C1" w:rsidRPr="005160C1" w:rsidRDefault="005160C1" w:rsidP="005160C1">
            <w:r>
              <w:t>1.7–31.12.2020</w:t>
            </w:r>
          </w:p>
        </w:tc>
      </w:tr>
      <w:tr w:rsidR="005160C1" w:rsidRPr="005160C1" w:rsidTr="003E6D53">
        <w:tc>
          <w:tcPr>
            <w:tcW w:w="2689" w:type="dxa"/>
          </w:tcPr>
          <w:p w:rsidR="005160C1" w:rsidRPr="005160C1" w:rsidRDefault="005160C1" w:rsidP="005160C1">
            <w:r>
              <w:t>Personalkostnader</w:t>
            </w:r>
          </w:p>
          <w:p w:rsidR="005160C1" w:rsidRPr="005160C1" w:rsidRDefault="005160C1" w:rsidP="005160C1">
            <w:r>
              <w:t xml:space="preserve">        Permitteringar</w:t>
            </w:r>
          </w:p>
          <w:p w:rsidR="005160C1" w:rsidRPr="005160C1" w:rsidRDefault="005160C1" w:rsidP="005160C1">
            <w:r>
              <w:t xml:space="preserve">        Övriga personalkostnader</w:t>
            </w:r>
          </w:p>
        </w:tc>
        <w:tc>
          <w:tcPr>
            <w:tcW w:w="2125" w:type="dxa"/>
          </w:tcPr>
          <w:p w:rsidR="005160C1" w:rsidRDefault="009B2A2C" w:rsidP="005160C1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9B2A2C" w:rsidRDefault="009B2A2C" w:rsidP="005160C1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9B2A2C" w:rsidRDefault="009B2A2C" w:rsidP="005160C1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9B2A2C" w:rsidRPr="005160C1" w:rsidRDefault="009B2A2C" w:rsidP="005160C1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407" w:type="dxa"/>
          </w:tcPr>
          <w:p w:rsidR="005160C1" w:rsidRDefault="009B2A2C" w:rsidP="005160C1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9B2A2C" w:rsidRDefault="009B2A2C" w:rsidP="005160C1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9B2A2C" w:rsidRDefault="009B2A2C" w:rsidP="005160C1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9B2A2C" w:rsidRPr="005160C1" w:rsidRDefault="009B2A2C" w:rsidP="005160C1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05" w:type="dxa"/>
          </w:tcPr>
          <w:p w:rsidR="005160C1" w:rsidRDefault="009B2A2C" w:rsidP="005160C1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9B2A2C" w:rsidRDefault="009B2A2C" w:rsidP="005160C1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9B2A2C" w:rsidRDefault="009B2A2C" w:rsidP="005160C1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9B2A2C" w:rsidRPr="005160C1" w:rsidRDefault="009B2A2C" w:rsidP="005160C1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160C1" w:rsidRPr="005160C1" w:rsidTr="003E6D53">
        <w:tc>
          <w:tcPr>
            <w:tcW w:w="2689" w:type="dxa"/>
          </w:tcPr>
          <w:p w:rsidR="005160C1" w:rsidRPr="005160C1" w:rsidRDefault="005160C1" w:rsidP="005160C1">
            <w:r>
              <w:t>Lokalkostnader</w:t>
            </w:r>
          </w:p>
        </w:tc>
        <w:tc>
          <w:tcPr>
            <w:tcW w:w="2125" w:type="dxa"/>
          </w:tcPr>
          <w:p w:rsidR="005160C1" w:rsidRPr="005160C1" w:rsidRDefault="009B2A2C" w:rsidP="005160C1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07" w:type="dxa"/>
          </w:tcPr>
          <w:p w:rsidR="005160C1" w:rsidRPr="005160C1" w:rsidRDefault="009B2A2C" w:rsidP="005160C1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9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05" w:type="dxa"/>
          </w:tcPr>
          <w:p w:rsidR="005160C1" w:rsidRPr="005160C1" w:rsidRDefault="009B2A2C" w:rsidP="005160C1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0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160C1" w:rsidRPr="005160C1" w:rsidTr="003E6D53">
        <w:tc>
          <w:tcPr>
            <w:tcW w:w="2689" w:type="dxa"/>
          </w:tcPr>
          <w:p w:rsidR="005160C1" w:rsidRPr="005160C1" w:rsidRDefault="005160C1" w:rsidP="005160C1">
            <w:r>
              <w:t>Köpta tjänster</w:t>
            </w:r>
          </w:p>
        </w:tc>
        <w:tc>
          <w:tcPr>
            <w:tcW w:w="2125" w:type="dxa"/>
          </w:tcPr>
          <w:p w:rsidR="005160C1" w:rsidRPr="005160C1" w:rsidRDefault="009B2A2C" w:rsidP="005160C1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1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407" w:type="dxa"/>
          </w:tcPr>
          <w:p w:rsidR="005160C1" w:rsidRPr="005160C1" w:rsidRDefault="009B2A2C" w:rsidP="005160C1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2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05" w:type="dxa"/>
          </w:tcPr>
          <w:p w:rsidR="005160C1" w:rsidRPr="005160C1" w:rsidRDefault="009B2A2C" w:rsidP="005160C1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3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160C1" w:rsidRPr="005160C1" w:rsidTr="003E6D53">
        <w:tc>
          <w:tcPr>
            <w:tcW w:w="2689" w:type="dxa"/>
          </w:tcPr>
          <w:p w:rsidR="005160C1" w:rsidRPr="005160C1" w:rsidRDefault="005160C1" w:rsidP="005160C1">
            <w:r>
              <w:t>Övriga kostnader</w:t>
            </w:r>
          </w:p>
        </w:tc>
        <w:tc>
          <w:tcPr>
            <w:tcW w:w="2125" w:type="dxa"/>
          </w:tcPr>
          <w:p w:rsidR="005160C1" w:rsidRPr="005160C1" w:rsidRDefault="009B2A2C" w:rsidP="005160C1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4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07" w:type="dxa"/>
          </w:tcPr>
          <w:p w:rsidR="005160C1" w:rsidRPr="005160C1" w:rsidRDefault="009B2A2C" w:rsidP="005160C1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5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705" w:type="dxa"/>
          </w:tcPr>
          <w:p w:rsidR="005160C1" w:rsidRPr="005160C1" w:rsidRDefault="009B2A2C" w:rsidP="005160C1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6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5160C1" w:rsidRPr="005160C1" w:rsidTr="003E6D53">
        <w:tc>
          <w:tcPr>
            <w:tcW w:w="2689" w:type="dxa"/>
          </w:tcPr>
          <w:p w:rsidR="005160C1" w:rsidRPr="005160C1" w:rsidRDefault="005160C1" w:rsidP="005160C1">
            <w:r>
              <w:t>Sammanlagt</w:t>
            </w:r>
          </w:p>
        </w:tc>
        <w:tc>
          <w:tcPr>
            <w:tcW w:w="2125" w:type="dxa"/>
          </w:tcPr>
          <w:p w:rsidR="005160C1" w:rsidRPr="005160C1" w:rsidRDefault="009B2A2C" w:rsidP="005160C1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7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407" w:type="dxa"/>
          </w:tcPr>
          <w:p w:rsidR="005160C1" w:rsidRPr="005160C1" w:rsidRDefault="009B2A2C" w:rsidP="005160C1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8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05" w:type="dxa"/>
          </w:tcPr>
          <w:p w:rsidR="005160C1" w:rsidRPr="005160C1" w:rsidRDefault="009B2A2C" w:rsidP="005160C1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9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5160C1" w:rsidRDefault="005160C1" w:rsidP="00E06F58">
      <w:pPr>
        <w:rPr>
          <w:sz w:val="24"/>
          <w:szCs w:val="24"/>
        </w:rPr>
      </w:pPr>
    </w:p>
    <w:p w:rsidR="00A57BAF" w:rsidRDefault="00A57BAF" w:rsidP="00E06F58">
      <w:pPr>
        <w:rPr>
          <w:sz w:val="24"/>
          <w:szCs w:val="24"/>
        </w:rPr>
      </w:pPr>
    </w:p>
    <w:p w:rsidR="00A57BAF" w:rsidRDefault="00A57BAF" w:rsidP="00A57BA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Andra offentliga och privata understöd som sökts eller beviljats för samma ändamål och annan eventuell finansiering så som till exempel lån</w:t>
      </w:r>
    </w:p>
    <w:p w:rsidR="009B2A2C" w:rsidRPr="00E06F58" w:rsidRDefault="009B2A2C" w:rsidP="009B2A2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50"/>
            <w:enabled/>
            <w:calcOnExit w:val="0"/>
            <w:textInput/>
          </w:ffData>
        </w:fldChar>
      </w:r>
      <w:bookmarkStart w:id="50" w:name="Teksti5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0"/>
    </w:p>
    <w:p w:rsidR="00197EF6" w:rsidRDefault="00197EF6" w:rsidP="00197EF6">
      <w:pPr>
        <w:rPr>
          <w:sz w:val="24"/>
          <w:szCs w:val="24"/>
        </w:rPr>
      </w:pPr>
    </w:p>
    <w:p w:rsidR="00197EF6" w:rsidRDefault="00197EF6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offentliga finansieringens och självfinansieringens andel</w:t>
      </w:r>
    </w:p>
    <w:p w:rsidR="00197EF6" w:rsidRDefault="00197EF6" w:rsidP="00197EF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Den offentliga finansieringens andel av verksamheten under innevarande år i procent </w:t>
      </w:r>
      <w:r w:rsidR="009B2A2C">
        <w:rPr>
          <w:sz w:val="24"/>
          <w:szCs w:val="24"/>
        </w:rPr>
        <w:fldChar w:fldCharType="begin">
          <w:ffData>
            <w:name w:val="Teksti51"/>
            <w:enabled/>
            <w:calcOnExit w:val="0"/>
            <w:textInput/>
          </w:ffData>
        </w:fldChar>
      </w:r>
      <w:bookmarkStart w:id="51" w:name="Teksti51"/>
      <w:r w:rsidR="009B2A2C">
        <w:rPr>
          <w:sz w:val="24"/>
          <w:szCs w:val="24"/>
        </w:rPr>
        <w:instrText xml:space="preserve"> FORMTEXT </w:instrText>
      </w:r>
      <w:r w:rsidR="009B2A2C">
        <w:rPr>
          <w:sz w:val="24"/>
          <w:szCs w:val="24"/>
        </w:rPr>
      </w:r>
      <w:r w:rsidR="009B2A2C">
        <w:rPr>
          <w:sz w:val="24"/>
          <w:szCs w:val="24"/>
        </w:rPr>
        <w:fldChar w:fldCharType="separate"/>
      </w:r>
      <w:r w:rsidR="009B2A2C">
        <w:rPr>
          <w:noProof/>
          <w:sz w:val="24"/>
          <w:szCs w:val="24"/>
        </w:rPr>
        <w:t> </w:t>
      </w:r>
      <w:r w:rsidR="009B2A2C">
        <w:rPr>
          <w:noProof/>
          <w:sz w:val="24"/>
          <w:szCs w:val="24"/>
        </w:rPr>
        <w:t> </w:t>
      </w:r>
      <w:r w:rsidR="009B2A2C">
        <w:rPr>
          <w:noProof/>
          <w:sz w:val="24"/>
          <w:szCs w:val="24"/>
        </w:rPr>
        <w:t> </w:t>
      </w:r>
      <w:r w:rsidR="009B2A2C">
        <w:rPr>
          <w:noProof/>
          <w:sz w:val="24"/>
          <w:szCs w:val="24"/>
        </w:rPr>
        <w:t> </w:t>
      </w:r>
      <w:r w:rsidR="009B2A2C">
        <w:rPr>
          <w:noProof/>
          <w:sz w:val="24"/>
          <w:szCs w:val="24"/>
        </w:rPr>
        <w:t> </w:t>
      </w:r>
      <w:r w:rsidR="009B2A2C">
        <w:rPr>
          <w:sz w:val="24"/>
          <w:szCs w:val="24"/>
        </w:rPr>
        <w:fldChar w:fldCharType="end"/>
      </w:r>
      <w:bookmarkEnd w:id="51"/>
    </w:p>
    <w:p w:rsidR="00197EF6" w:rsidRPr="00197EF6" w:rsidRDefault="00197EF6" w:rsidP="00197EF6">
      <w:pPr>
        <w:ind w:left="1304"/>
        <w:rPr>
          <w:sz w:val="24"/>
          <w:szCs w:val="24"/>
        </w:rPr>
      </w:pPr>
      <w:r>
        <w:rPr>
          <w:sz w:val="24"/>
          <w:szCs w:val="24"/>
        </w:rPr>
        <w:t>Självfinansieringens andel av det senast fastställda bokslutet i procent</w:t>
      </w:r>
      <w:r w:rsidR="009B2A2C">
        <w:rPr>
          <w:sz w:val="24"/>
          <w:szCs w:val="24"/>
        </w:rPr>
        <w:t xml:space="preserve"> </w:t>
      </w:r>
      <w:r w:rsidR="009B2A2C">
        <w:rPr>
          <w:sz w:val="24"/>
          <w:szCs w:val="24"/>
        </w:rPr>
        <w:fldChar w:fldCharType="begin">
          <w:ffData>
            <w:name w:val="Teksti52"/>
            <w:enabled/>
            <w:calcOnExit w:val="0"/>
            <w:textInput/>
          </w:ffData>
        </w:fldChar>
      </w:r>
      <w:bookmarkStart w:id="52" w:name="Teksti52"/>
      <w:r w:rsidR="009B2A2C">
        <w:rPr>
          <w:sz w:val="24"/>
          <w:szCs w:val="24"/>
        </w:rPr>
        <w:instrText xml:space="preserve"> FORMTEXT </w:instrText>
      </w:r>
      <w:r w:rsidR="009B2A2C">
        <w:rPr>
          <w:sz w:val="24"/>
          <w:szCs w:val="24"/>
        </w:rPr>
      </w:r>
      <w:r w:rsidR="009B2A2C">
        <w:rPr>
          <w:sz w:val="24"/>
          <w:szCs w:val="24"/>
        </w:rPr>
        <w:fldChar w:fldCharType="separate"/>
      </w:r>
      <w:r w:rsidR="009B2A2C">
        <w:rPr>
          <w:noProof/>
          <w:sz w:val="24"/>
          <w:szCs w:val="24"/>
        </w:rPr>
        <w:t> </w:t>
      </w:r>
      <w:r w:rsidR="009B2A2C">
        <w:rPr>
          <w:noProof/>
          <w:sz w:val="24"/>
          <w:szCs w:val="24"/>
        </w:rPr>
        <w:t> </w:t>
      </w:r>
      <w:r w:rsidR="009B2A2C">
        <w:rPr>
          <w:noProof/>
          <w:sz w:val="24"/>
          <w:szCs w:val="24"/>
        </w:rPr>
        <w:t> </w:t>
      </w:r>
      <w:r w:rsidR="009B2A2C">
        <w:rPr>
          <w:noProof/>
          <w:sz w:val="24"/>
          <w:szCs w:val="24"/>
        </w:rPr>
        <w:t> </w:t>
      </w:r>
      <w:r w:rsidR="009B2A2C">
        <w:rPr>
          <w:noProof/>
          <w:sz w:val="24"/>
          <w:szCs w:val="24"/>
        </w:rPr>
        <w:t> </w:t>
      </w:r>
      <w:r w:rsidR="009B2A2C">
        <w:rPr>
          <w:sz w:val="24"/>
          <w:szCs w:val="24"/>
        </w:rPr>
        <w:fldChar w:fldCharType="end"/>
      </w:r>
      <w:bookmarkEnd w:id="52"/>
    </w:p>
    <w:p w:rsidR="00E06F58" w:rsidRDefault="00E06F58" w:rsidP="00E06F58"/>
    <w:p w:rsidR="00E06F58" w:rsidRDefault="00E06F58" w:rsidP="00E06F58">
      <w:r>
        <w:tab/>
      </w:r>
    </w:p>
    <w:sectPr w:rsidR="00E06F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4CD6"/>
    <w:multiLevelType w:val="hybridMultilevel"/>
    <w:tmpl w:val="FB98B4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D3CA6"/>
    <w:multiLevelType w:val="hybridMultilevel"/>
    <w:tmpl w:val="31DA00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78C3"/>
    <w:multiLevelType w:val="hybridMultilevel"/>
    <w:tmpl w:val="55864B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A2E28"/>
    <w:rsid w:val="000A60F8"/>
    <w:rsid w:val="00197EF6"/>
    <w:rsid w:val="0038707B"/>
    <w:rsid w:val="0039445B"/>
    <w:rsid w:val="00447E93"/>
    <w:rsid w:val="00467DBA"/>
    <w:rsid w:val="005160C1"/>
    <w:rsid w:val="00640C20"/>
    <w:rsid w:val="006848D2"/>
    <w:rsid w:val="00686FA7"/>
    <w:rsid w:val="00696AD3"/>
    <w:rsid w:val="00757581"/>
    <w:rsid w:val="0083137A"/>
    <w:rsid w:val="00995C63"/>
    <w:rsid w:val="009B2A2C"/>
    <w:rsid w:val="00A57BAF"/>
    <w:rsid w:val="00AC7E83"/>
    <w:rsid w:val="00E06F58"/>
    <w:rsid w:val="00E739FD"/>
    <w:rsid w:val="00E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8914"/>
  <w15:chartTrackingRefBased/>
  <w15:docId w15:val="{498ED896-E181-41C5-BB89-8E9A78A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40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6F5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640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9B2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Tiina-Kaisa (OKM)</dc:creator>
  <cp:keywords/>
  <dc:description/>
  <cp:lastModifiedBy>Rauhamäki Maija-Liisa (OKM)</cp:lastModifiedBy>
  <cp:revision>5</cp:revision>
  <dcterms:created xsi:type="dcterms:W3CDTF">2020-06-30T12:58:00Z</dcterms:created>
  <dcterms:modified xsi:type="dcterms:W3CDTF">2020-06-30T13:20:00Z</dcterms:modified>
</cp:coreProperties>
</file>