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8D" w:rsidRPr="00997C06" w:rsidRDefault="00DC168D" w:rsidP="00DC168D">
      <w:pPr>
        <w:tabs>
          <w:tab w:val="left" w:pos="3752"/>
        </w:tabs>
        <w:spacing w:after="160" w:line="256" w:lineRule="auto"/>
        <w:rPr>
          <w:rFonts w:ascii="Calibri" w:eastAsia="Calibri" w:hAnsi="Calibri"/>
          <w:color w:val="FF0000"/>
          <w:sz w:val="22"/>
          <w:szCs w:val="22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spacing w:after="160" w:line="256" w:lineRule="auto"/>
        <w:rPr>
          <w:rFonts w:ascii="Calibri" w:eastAsia="Calibri" w:hAnsi="Calibri"/>
          <w:b/>
          <w:sz w:val="28"/>
          <w:szCs w:val="28"/>
          <w:shd w:val="clear" w:color="auto" w:fill="FAFAFA"/>
          <w:lang w:eastAsia="sv-SE" w:bidi="sv-SE"/>
        </w:rPr>
      </w:pPr>
      <w:r w:rsidRPr="00997C06">
        <w:rPr>
          <w:rFonts w:ascii="Calibri" w:eastAsia="Calibri" w:hAnsi="Calibri"/>
          <w:b/>
          <w:sz w:val="28"/>
          <w:szCs w:val="22"/>
          <w:lang w:eastAsia="sv-SE" w:bidi="sv-SE"/>
        </w:rPr>
        <w:t>BILAGA</w:t>
      </w:r>
      <w:r>
        <w:rPr>
          <w:rFonts w:ascii="Calibri" w:eastAsia="Calibri" w:hAnsi="Calibri"/>
          <w:b/>
          <w:sz w:val="28"/>
          <w:szCs w:val="22"/>
          <w:lang w:eastAsia="sv-SE" w:bidi="sv-SE"/>
        </w:rPr>
        <w:t xml:space="preserve"> 5. Redogörelse för hur sökandens verksamhet</w:t>
      </w:r>
      <w:r w:rsidRPr="00997C06">
        <w:rPr>
          <w:rFonts w:ascii="Calibri" w:eastAsia="Calibri" w:hAnsi="Calibri"/>
          <w:b/>
          <w:sz w:val="28"/>
          <w:szCs w:val="22"/>
          <w:lang w:eastAsia="sv-SE" w:bidi="sv-SE"/>
        </w:rPr>
        <w:t xml:space="preserve"> </w:t>
      </w:r>
      <w:r>
        <w:rPr>
          <w:rFonts w:ascii="Calibri" w:eastAsia="Calibri" w:hAnsi="Calibri"/>
          <w:b/>
          <w:sz w:val="28"/>
          <w:szCs w:val="22"/>
          <w:lang w:eastAsia="sv-SE" w:bidi="sv-SE"/>
        </w:rPr>
        <w:t xml:space="preserve">och ekonomi har förändrats </w:t>
      </w:r>
      <w:r w:rsidRPr="00997C06">
        <w:rPr>
          <w:rFonts w:ascii="Calibri" w:eastAsia="Calibri" w:hAnsi="Calibri"/>
          <w:b/>
          <w:sz w:val="28"/>
          <w:szCs w:val="22"/>
          <w:lang w:eastAsia="sv-SE" w:bidi="sv-SE"/>
        </w:rPr>
        <w:t>till följd av undantagsförhållandena</w:t>
      </w:r>
    </w:p>
    <w:p w:rsidR="00DC168D" w:rsidRPr="00997C06" w:rsidRDefault="00DC168D" w:rsidP="00DC168D">
      <w:pPr>
        <w:tabs>
          <w:tab w:val="left" w:pos="3752"/>
        </w:tabs>
        <w:spacing w:after="160" w:line="256" w:lineRule="auto"/>
        <w:rPr>
          <w:rFonts w:ascii="Calibri" w:eastAsia="Calibri" w:hAnsi="Calibri"/>
          <w:b/>
          <w:sz w:val="22"/>
          <w:szCs w:val="22"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1"/>
        </w:numPr>
        <w:tabs>
          <w:tab w:val="left" w:pos="3752"/>
        </w:tabs>
        <w:spacing w:after="160" w:line="256" w:lineRule="auto"/>
        <w:ind w:left="426" w:hanging="568"/>
        <w:contextualSpacing/>
        <w:rPr>
          <w:rFonts w:ascii="Calibri" w:eastAsia="Calibri" w:hAnsi="Calibri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Hurdana direkta effekter har </w:t>
      </w:r>
      <w:proofErr w:type="spellStart"/>
      <w:r w:rsidRPr="00997C06">
        <w:rPr>
          <w:rFonts w:ascii="Calibri" w:eastAsia="Calibri" w:hAnsi="Calibri"/>
          <w:b/>
          <w:szCs w:val="22"/>
          <w:lang w:eastAsia="sv-SE" w:bidi="sv-SE"/>
        </w:rPr>
        <w:t>corona</w:t>
      </w:r>
      <w:r>
        <w:rPr>
          <w:rFonts w:ascii="Calibri" w:eastAsia="Calibri" w:hAnsi="Calibri"/>
          <w:b/>
          <w:szCs w:val="22"/>
          <w:lang w:eastAsia="sv-SE" w:bidi="sv-SE"/>
        </w:rPr>
        <w:t>pan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demin</w:t>
      </w:r>
      <w:proofErr w:type="spellEnd"/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 haft eller förutspås h</w:t>
      </w:r>
      <w:r>
        <w:rPr>
          <w:rFonts w:ascii="Calibri" w:eastAsia="Calibri" w:hAnsi="Calibri"/>
          <w:b/>
          <w:szCs w:val="22"/>
          <w:lang w:eastAsia="sv-SE" w:bidi="sv-SE"/>
        </w:rPr>
        <w:t xml:space="preserve">a på den grundläggande </w:t>
      </w:r>
      <w:proofErr w:type="spellStart"/>
      <w:r>
        <w:rPr>
          <w:rFonts w:ascii="Calibri" w:eastAsia="Calibri" w:hAnsi="Calibri"/>
          <w:b/>
          <w:szCs w:val="22"/>
          <w:lang w:eastAsia="sv-SE" w:bidi="sv-SE"/>
        </w:rPr>
        <w:t>konstundervisning</w:t>
      </w:r>
      <w:proofErr w:type="spellEnd"/>
      <w:r>
        <w:rPr>
          <w:rFonts w:ascii="Calibri" w:eastAsia="Calibri" w:hAnsi="Calibri"/>
          <w:b/>
          <w:szCs w:val="22"/>
          <w:lang w:eastAsia="sv-SE" w:bidi="sv-SE"/>
        </w:rPr>
        <w:t xml:space="preserve"> eller övriga verksamhet som sökanden ordnar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?</w:t>
      </w:r>
      <w:r w:rsidRPr="00997C06">
        <w:rPr>
          <w:rFonts w:ascii="Calibri" w:eastAsia="Calibri" w:hAnsi="Calibri"/>
          <w:sz w:val="22"/>
          <w:szCs w:val="22"/>
          <w:lang w:eastAsia="sv-SE" w:bidi="sv-SE"/>
        </w:rPr>
        <w:t xml:space="preserve"> </w:t>
      </w:r>
      <w:r>
        <w:rPr>
          <w:rFonts w:ascii="Calibri" w:eastAsia="Calibri" w:hAnsi="Calibri"/>
          <w:color w:val="0070C0"/>
          <w:szCs w:val="22"/>
          <w:lang w:eastAsia="sv-SE" w:bidi="sv-SE"/>
        </w:rPr>
        <w:t>ö</w:t>
      </w:r>
      <w:r w:rsidRPr="00997C06">
        <w:rPr>
          <w:rFonts w:ascii="Calibri" w:eastAsia="Calibri" w:hAnsi="Calibri"/>
          <w:color w:val="0070C0"/>
          <w:szCs w:val="22"/>
          <w:lang w:eastAsia="sv-SE" w:bidi="sv-SE"/>
        </w:rPr>
        <w:t>ppet svar 2000 tecken</w:t>
      </w:r>
    </w:p>
    <w:p w:rsidR="00DC168D" w:rsidRPr="00997C06" w:rsidRDefault="00DC168D" w:rsidP="00DC168D">
      <w:pPr>
        <w:tabs>
          <w:tab w:val="left" w:pos="3752"/>
        </w:tabs>
        <w:spacing w:after="160" w:line="256" w:lineRule="auto"/>
        <w:contextualSpacing/>
        <w:rPr>
          <w:rFonts w:ascii="Calibri" w:eastAsia="Calibri" w:hAnsi="Calibri"/>
          <w:color w:val="0070C0"/>
          <w:lang w:eastAsia="sv-SE" w:bidi="sv-SE"/>
        </w:rPr>
      </w:pPr>
    </w:p>
    <w:p w:rsidR="00DC168D" w:rsidRPr="0009480F" w:rsidRDefault="00DC168D" w:rsidP="00DC168D">
      <w:pPr>
        <w:numPr>
          <w:ilvl w:val="0"/>
          <w:numId w:val="1"/>
        </w:numPr>
        <w:tabs>
          <w:tab w:val="left" w:pos="3752"/>
        </w:tabs>
        <w:spacing w:after="160" w:line="256" w:lineRule="auto"/>
        <w:ind w:left="426" w:hanging="568"/>
        <w:contextualSpacing/>
        <w:rPr>
          <w:rFonts w:ascii="Calibri" w:eastAsia="Calibri" w:hAnsi="Calibri"/>
          <w:b/>
          <w:lang w:eastAsia="sv-SE" w:bidi="sv-SE"/>
        </w:rPr>
      </w:pPr>
      <w:r>
        <w:rPr>
          <w:rFonts w:ascii="Calibri" w:eastAsia="Calibri" w:hAnsi="Calibri"/>
          <w:b/>
          <w:szCs w:val="22"/>
          <w:lang w:eastAsia="sv-SE" w:bidi="sv-SE"/>
        </w:rPr>
        <w:t>Redogör för eventuella anpassningsåtgärder som sökanden har vidtagit eller kommer att vidta inom läroanstaltens verksamhet under undantagsförhållandena (13.3-15.8.2020)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?</w:t>
      </w:r>
      <w:r w:rsidRPr="00997C06">
        <w:rPr>
          <w:rFonts w:ascii="Calibri" w:eastAsia="Calibri" w:hAnsi="Calibri"/>
          <w:sz w:val="22"/>
          <w:szCs w:val="22"/>
          <w:lang w:eastAsia="sv-SE" w:bidi="sv-SE"/>
        </w:rPr>
        <w:t xml:space="preserve"> </w:t>
      </w:r>
      <w:bookmarkStart w:id="0" w:name="_GoBack"/>
      <w:r>
        <w:rPr>
          <w:rFonts w:ascii="Calibri" w:eastAsia="Calibri" w:hAnsi="Calibri"/>
          <w:color w:val="0070C0"/>
          <w:szCs w:val="22"/>
          <w:lang w:eastAsia="sv-SE" w:bidi="sv-SE"/>
        </w:rPr>
        <w:t>ö</w:t>
      </w:r>
      <w:r w:rsidRPr="00997C06">
        <w:rPr>
          <w:rFonts w:ascii="Calibri" w:eastAsia="Calibri" w:hAnsi="Calibri"/>
          <w:color w:val="0070C0"/>
          <w:szCs w:val="22"/>
          <w:lang w:eastAsia="sv-SE" w:bidi="sv-SE"/>
        </w:rPr>
        <w:t>ppet svar 2000 tecken</w:t>
      </w:r>
    </w:p>
    <w:bookmarkEnd w:id="0"/>
    <w:p w:rsidR="00DC168D" w:rsidRPr="0009480F" w:rsidRDefault="00DC168D" w:rsidP="00DC168D">
      <w:pPr>
        <w:rPr>
          <w:rFonts w:ascii="Calibri" w:eastAsia="Calibri" w:hAnsi="Calibri"/>
          <w:b/>
          <w:lang w:eastAsia="sv-SE" w:bidi="sv-SE"/>
        </w:rPr>
      </w:pPr>
    </w:p>
    <w:p w:rsidR="00DC168D" w:rsidRPr="00DC168D" w:rsidRDefault="00DC168D" w:rsidP="00DC168D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OpenSans-SemiBold"/>
          <w:b/>
          <w:bCs/>
          <w:i/>
        </w:rPr>
      </w:pPr>
    </w:p>
    <w:p w:rsidR="00DC168D" w:rsidRPr="00DC168D" w:rsidRDefault="00DC168D" w:rsidP="00DC168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426" w:hanging="568"/>
        <w:contextualSpacing/>
        <w:rPr>
          <w:rFonts w:ascii="Calibri" w:eastAsia="Calibri" w:hAnsi="Calibri"/>
          <w:b/>
        </w:rPr>
      </w:pPr>
      <w:r w:rsidRPr="00DC168D">
        <w:rPr>
          <w:rFonts w:ascii="Calibri" w:eastAsia="Calibri" w:hAnsi="Calibri"/>
          <w:b/>
        </w:rPr>
        <w:t xml:space="preserve">Redogör enligt konstområde och lärokurs i vilken omfattning </w:t>
      </w:r>
      <w:r w:rsidRPr="00DC168D">
        <w:rPr>
          <w:rFonts w:asciiTheme="minorHAnsi" w:hAnsiTheme="minorHAnsi" w:cstheme="minorHAnsi"/>
          <w:b/>
        </w:rPr>
        <w:t>upprätthållaren</w:t>
      </w:r>
      <w:r w:rsidRPr="00DC168D">
        <w:rPr>
          <w:rFonts w:ascii="Calibri" w:eastAsia="Calibri" w:hAnsi="Calibri"/>
          <w:b/>
        </w:rPr>
        <w:t xml:space="preserve"> ordnar den grundläggande </w:t>
      </w:r>
      <w:proofErr w:type="spellStart"/>
      <w:r w:rsidRPr="00DC168D">
        <w:rPr>
          <w:rFonts w:ascii="Calibri" w:eastAsia="Calibri" w:hAnsi="Calibri"/>
          <w:b/>
        </w:rPr>
        <w:t>konstundervisningen</w:t>
      </w:r>
      <w:proofErr w:type="spellEnd"/>
      <w:r w:rsidRPr="00DC168D">
        <w:rPr>
          <w:rFonts w:ascii="Calibri" w:eastAsia="Calibri" w:hAnsi="Calibri"/>
          <w:b/>
        </w:rPr>
        <w:t xml:space="preserve"> under undantagsförhållandena på andra sätt än som närundervisning vid läroanstalten:</w:t>
      </w:r>
    </w:p>
    <w:p w:rsidR="00DC168D" w:rsidRPr="00DC168D" w:rsidRDefault="00DC168D" w:rsidP="00DC168D">
      <w:pPr>
        <w:autoSpaceDE w:val="0"/>
        <w:autoSpaceDN w:val="0"/>
        <w:adjustRightInd w:val="0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DC168D" w:rsidRPr="00DC168D" w:rsidRDefault="00DC168D" w:rsidP="00DC168D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C168D">
        <w:rPr>
          <w:rFonts w:ascii="Calibri" w:eastAsia="Calibri" w:hAnsi="Calibri"/>
          <w:sz w:val="22"/>
          <w:szCs w:val="22"/>
        </w:rPr>
        <w:t xml:space="preserve">Ange de konstområden och lärokurser där den grundläggande </w:t>
      </w:r>
      <w:proofErr w:type="spellStart"/>
      <w:r w:rsidRPr="00DC168D">
        <w:rPr>
          <w:rFonts w:ascii="Calibri" w:eastAsia="Calibri" w:hAnsi="Calibri"/>
          <w:sz w:val="22"/>
          <w:szCs w:val="22"/>
        </w:rPr>
        <w:t>konstundervisningen</w:t>
      </w:r>
      <w:proofErr w:type="spellEnd"/>
      <w:r w:rsidRPr="00DC168D">
        <w:rPr>
          <w:rFonts w:ascii="Calibri" w:eastAsia="Calibri" w:hAnsi="Calibri"/>
          <w:sz w:val="22"/>
          <w:szCs w:val="22"/>
        </w:rPr>
        <w:t xml:space="preserve"> enligt den omfattning närundervisning som planerats i läroplanen ordnas på andra ersättande sätt under undantagsförhållandena (13.3-31.5.2020). Redogör för hur undervisningen under undantagsförhållandena ordnas. öppet svar 2000 tecken</w:t>
      </w:r>
    </w:p>
    <w:p w:rsidR="00DC168D" w:rsidRPr="00DC168D" w:rsidRDefault="00DC168D" w:rsidP="00DC168D">
      <w:pPr>
        <w:autoSpaceDE w:val="0"/>
        <w:autoSpaceDN w:val="0"/>
        <w:adjustRightInd w:val="0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DC168D" w:rsidRPr="00DC168D" w:rsidRDefault="00DC168D" w:rsidP="00DC168D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val="fi-FI"/>
        </w:rPr>
      </w:pPr>
      <w:r w:rsidRPr="00DC168D">
        <w:rPr>
          <w:rFonts w:ascii="Calibri" w:eastAsia="Calibri" w:hAnsi="Calibri"/>
          <w:sz w:val="22"/>
          <w:szCs w:val="22"/>
        </w:rPr>
        <w:t xml:space="preserve">Ange de konstområden och lärokurser där den grundläggande </w:t>
      </w:r>
      <w:proofErr w:type="spellStart"/>
      <w:r w:rsidRPr="00DC168D">
        <w:rPr>
          <w:rFonts w:ascii="Calibri" w:eastAsia="Calibri" w:hAnsi="Calibri"/>
          <w:sz w:val="22"/>
          <w:szCs w:val="22"/>
        </w:rPr>
        <w:t>konstundervisningen</w:t>
      </w:r>
      <w:proofErr w:type="spellEnd"/>
      <w:r w:rsidRPr="00DC168D">
        <w:rPr>
          <w:rFonts w:ascii="Calibri" w:eastAsia="Calibri" w:hAnsi="Calibri"/>
          <w:sz w:val="22"/>
          <w:szCs w:val="22"/>
        </w:rPr>
        <w:t xml:space="preserve"> enligt läroplanen har avbrutits helt under undantagsförhållandena (13.3-31.5.2020). Redogör för orsakerna till detta.</w:t>
      </w:r>
    </w:p>
    <w:p w:rsidR="00DC168D" w:rsidRPr="00DC168D" w:rsidRDefault="00DC168D" w:rsidP="00DC168D">
      <w:pPr>
        <w:autoSpaceDE w:val="0"/>
        <w:autoSpaceDN w:val="0"/>
        <w:adjustRightInd w:val="0"/>
        <w:ind w:left="720" w:firstLine="492"/>
        <w:contextualSpacing/>
        <w:rPr>
          <w:rFonts w:ascii="Calibri" w:eastAsia="Calibri" w:hAnsi="Calibri"/>
          <w:sz w:val="22"/>
          <w:szCs w:val="22"/>
          <w:lang w:val="fi-FI"/>
        </w:rPr>
      </w:pP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öppet</w:t>
      </w:r>
      <w:proofErr w:type="spellEnd"/>
      <w:r w:rsidRPr="00DC168D">
        <w:rPr>
          <w:rFonts w:ascii="Calibri" w:eastAsia="Calibri" w:hAnsi="Calibri"/>
          <w:sz w:val="22"/>
          <w:szCs w:val="22"/>
          <w:lang w:val="fi-FI"/>
        </w:rPr>
        <w:t xml:space="preserve"> </w:t>
      </w: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svar</w:t>
      </w:r>
      <w:proofErr w:type="spellEnd"/>
      <w:r w:rsidRPr="00DC168D">
        <w:rPr>
          <w:rFonts w:ascii="Calibri" w:eastAsia="Calibri" w:hAnsi="Calibri"/>
          <w:sz w:val="22"/>
          <w:szCs w:val="22"/>
          <w:lang w:val="fi-FI"/>
        </w:rPr>
        <w:t xml:space="preserve"> 2000 </w:t>
      </w: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tecken</w:t>
      </w:r>
      <w:proofErr w:type="spellEnd"/>
    </w:p>
    <w:p w:rsidR="00DC168D" w:rsidRPr="00DC168D" w:rsidRDefault="00DC168D" w:rsidP="00DC168D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i-FI"/>
        </w:rPr>
      </w:pPr>
    </w:p>
    <w:p w:rsidR="00DC168D" w:rsidRPr="00DC168D" w:rsidRDefault="00DC168D" w:rsidP="00DC168D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C168D">
        <w:rPr>
          <w:rFonts w:ascii="Calibri" w:eastAsia="Calibri" w:hAnsi="Calibri"/>
          <w:sz w:val="22"/>
          <w:szCs w:val="22"/>
        </w:rPr>
        <w:t xml:space="preserve">Ange de konstområden och lärokurser där den grundläggande </w:t>
      </w:r>
      <w:proofErr w:type="spellStart"/>
      <w:r w:rsidRPr="00DC168D">
        <w:rPr>
          <w:rFonts w:ascii="Calibri" w:eastAsia="Calibri" w:hAnsi="Calibri"/>
          <w:sz w:val="22"/>
          <w:szCs w:val="22"/>
        </w:rPr>
        <w:t>konstundervisningen</w:t>
      </w:r>
      <w:proofErr w:type="spellEnd"/>
      <w:r w:rsidRPr="00DC168D">
        <w:rPr>
          <w:rFonts w:ascii="Calibri" w:eastAsia="Calibri" w:hAnsi="Calibri"/>
          <w:sz w:val="22"/>
          <w:szCs w:val="22"/>
        </w:rPr>
        <w:t xml:space="preserve"> ordnas under undantagsförhållandena (13.3-31.5.2020) på andra ersättande sätt och genom ett mindre antal undervisningstimmar (närundervisning) än vad som planerats i läroplanen. Redogör för orsakerna till detta. </w:t>
      </w:r>
    </w:p>
    <w:p w:rsidR="00DC168D" w:rsidRPr="00DC168D" w:rsidRDefault="00DC168D" w:rsidP="00DC168D">
      <w:pPr>
        <w:autoSpaceDE w:val="0"/>
        <w:autoSpaceDN w:val="0"/>
        <w:adjustRightInd w:val="0"/>
        <w:ind w:left="1080" w:firstLine="132"/>
        <w:contextualSpacing/>
        <w:rPr>
          <w:rFonts w:ascii="Calibri" w:eastAsia="Calibri" w:hAnsi="Calibri"/>
          <w:sz w:val="22"/>
          <w:szCs w:val="22"/>
          <w:lang w:val="fi-FI"/>
        </w:rPr>
      </w:pP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öppet</w:t>
      </w:r>
      <w:proofErr w:type="spellEnd"/>
      <w:r w:rsidRPr="00DC168D">
        <w:rPr>
          <w:rFonts w:ascii="Calibri" w:eastAsia="Calibri" w:hAnsi="Calibri"/>
          <w:sz w:val="22"/>
          <w:szCs w:val="22"/>
          <w:lang w:val="fi-FI"/>
        </w:rPr>
        <w:t xml:space="preserve"> </w:t>
      </w: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svar</w:t>
      </w:r>
      <w:proofErr w:type="spellEnd"/>
      <w:r w:rsidRPr="00DC168D">
        <w:rPr>
          <w:rFonts w:ascii="Calibri" w:eastAsia="Calibri" w:hAnsi="Calibri"/>
          <w:sz w:val="22"/>
          <w:szCs w:val="22"/>
          <w:lang w:val="fi-FI"/>
        </w:rPr>
        <w:t xml:space="preserve"> 2000 </w:t>
      </w:r>
      <w:proofErr w:type="spellStart"/>
      <w:r w:rsidRPr="00DC168D">
        <w:rPr>
          <w:rFonts w:ascii="Calibri" w:eastAsia="Calibri" w:hAnsi="Calibri"/>
          <w:sz w:val="22"/>
          <w:szCs w:val="22"/>
          <w:lang w:val="fi-FI"/>
        </w:rPr>
        <w:t>tecken</w:t>
      </w:r>
      <w:proofErr w:type="spellEnd"/>
    </w:p>
    <w:p w:rsidR="00DC168D" w:rsidRPr="00DC168D" w:rsidRDefault="00DC168D" w:rsidP="00DC168D">
      <w:pPr>
        <w:autoSpaceDE w:val="0"/>
        <w:autoSpaceDN w:val="0"/>
        <w:adjustRightInd w:val="0"/>
        <w:ind w:left="720"/>
        <w:contextualSpacing/>
        <w:rPr>
          <w:rFonts w:ascii="Calibri" w:eastAsia="Calibri" w:hAnsi="Calibri"/>
          <w:sz w:val="22"/>
          <w:szCs w:val="22"/>
          <w:lang w:val="fi-FI"/>
        </w:rPr>
      </w:pPr>
    </w:p>
    <w:p w:rsidR="00DC168D" w:rsidRPr="00DC168D" w:rsidRDefault="00DC168D" w:rsidP="00DC168D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OpenSans-SemiBold"/>
          <w:b/>
          <w:bCs/>
          <w:i/>
        </w:rPr>
      </w:pPr>
      <w:r w:rsidRPr="00DC168D">
        <w:rPr>
          <w:rFonts w:ascii="Calibri" w:eastAsia="Calibri" w:hAnsi="Calibri"/>
          <w:sz w:val="22"/>
          <w:szCs w:val="22"/>
        </w:rPr>
        <w:t xml:space="preserve">Ange alla de lärokurser inom grundläggande </w:t>
      </w:r>
      <w:proofErr w:type="spellStart"/>
      <w:r w:rsidRPr="00DC168D">
        <w:rPr>
          <w:rFonts w:ascii="Calibri" w:eastAsia="Calibri" w:hAnsi="Calibri"/>
          <w:sz w:val="22"/>
          <w:szCs w:val="22"/>
        </w:rPr>
        <w:t>konstundervisning</w:t>
      </w:r>
      <w:proofErr w:type="spellEnd"/>
      <w:r w:rsidRPr="00DC168D">
        <w:rPr>
          <w:rFonts w:ascii="Calibri" w:eastAsia="Calibri" w:hAnsi="Calibri"/>
          <w:sz w:val="22"/>
          <w:szCs w:val="22"/>
        </w:rPr>
        <w:t xml:space="preserve"> som inte ordnats/ordnas under tiden 13.3-31.5.2020  (3b &amp; 3c, alla konstområden, fördjupade och allmänna lärokurser sammanlagt). </w:t>
      </w:r>
    </w:p>
    <w:p w:rsidR="00DC168D" w:rsidRPr="00DC168D" w:rsidRDefault="00DC168D" w:rsidP="00DC168D">
      <w:pPr>
        <w:tabs>
          <w:tab w:val="left" w:pos="3752"/>
        </w:tabs>
        <w:autoSpaceDE w:val="0"/>
        <w:autoSpaceDN w:val="0"/>
        <w:adjustRightInd w:val="0"/>
        <w:ind w:left="720"/>
        <w:contextualSpacing/>
        <w:rPr>
          <w:rFonts w:ascii="Calibri" w:eastAsia="Calibri" w:hAnsi="Calibri" w:cs="OpenSans-SemiBold"/>
          <w:b/>
          <w:bCs/>
          <w:i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1"/>
        </w:numPr>
        <w:tabs>
          <w:tab w:val="left" w:pos="3752"/>
        </w:tabs>
        <w:autoSpaceDE w:val="0"/>
        <w:autoSpaceDN w:val="0"/>
        <w:adjustRightInd w:val="0"/>
        <w:spacing w:after="160" w:line="256" w:lineRule="auto"/>
        <w:ind w:left="426" w:hanging="568"/>
        <w:contextualSpacing/>
        <w:rPr>
          <w:rFonts w:ascii="Calibri" w:eastAsia="Calibri" w:hAnsi="Calibri"/>
          <w:szCs w:val="22"/>
          <w:lang w:eastAsia="sv-SE" w:bidi="sv-SE"/>
        </w:rPr>
      </w:pPr>
      <w:r w:rsidRPr="00DC168D">
        <w:rPr>
          <w:rFonts w:ascii="Calibri" w:eastAsia="Calibri" w:hAnsi="Calibri"/>
          <w:b/>
          <w:szCs w:val="22"/>
          <w:lang w:eastAsia="sv-SE" w:bidi="sv-SE"/>
        </w:rPr>
        <w:t xml:space="preserve">Om </w:t>
      </w:r>
      <w:r w:rsidRPr="00DC168D">
        <w:rPr>
          <w:rFonts w:asciiTheme="minorHAnsi" w:hAnsiTheme="minorHAnsi" w:cstheme="minorHAnsi"/>
          <w:b/>
        </w:rPr>
        <w:t>upprätthållaren</w:t>
      </w:r>
      <w:r w:rsidRPr="00DC168D">
        <w:rPr>
          <w:rFonts w:ascii="Calibri" w:eastAsia="Calibri" w:hAnsi="Calibri"/>
          <w:b/>
          <w:szCs w:val="22"/>
          <w:lang w:eastAsia="sv-SE" w:bidi="sv-SE"/>
        </w:rPr>
        <w:t xml:space="preserve"> ordnar annan undervisning än grundläggande </w:t>
      </w:r>
      <w:proofErr w:type="spellStart"/>
      <w:r w:rsidRPr="00DC168D">
        <w:rPr>
          <w:rFonts w:ascii="Calibri" w:eastAsia="Calibri" w:hAnsi="Calibri"/>
          <w:b/>
          <w:szCs w:val="22"/>
          <w:lang w:eastAsia="sv-SE" w:bidi="sv-SE"/>
        </w:rPr>
        <w:t>konstundervisning</w:t>
      </w:r>
      <w:proofErr w:type="spellEnd"/>
      <w:r w:rsidRPr="00DC168D">
        <w:rPr>
          <w:rFonts w:ascii="Calibri" w:eastAsia="Calibri" w:hAnsi="Calibri"/>
          <w:b/>
          <w:szCs w:val="22"/>
          <w:lang w:eastAsia="sv-SE" w:bidi="sv-SE"/>
        </w:rPr>
        <w:t xml:space="preserve">, redogör för vilken undervisning som ordnats/ordnas under tiden 13.3 –15.8.2020. Specificera om undervisningen i fråga har ordnats/ska ordnas enligt den normala planen på ett sätt som ersätter närundervisningen delvis eller helt eller om undervisningen har 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ställts in/avbrutits</w:t>
      </w:r>
      <w:r>
        <w:rPr>
          <w:rFonts w:ascii="Calibri" w:eastAsia="Calibri" w:hAnsi="Calibri"/>
          <w:b/>
          <w:szCs w:val="22"/>
          <w:lang w:eastAsia="sv-SE" w:bidi="sv-SE"/>
        </w:rPr>
        <w:t>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ind w:firstLine="426"/>
        <w:rPr>
          <w:rFonts w:ascii="Calibri" w:eastAsia="Calibri" w:hAnsi="Calibri" w:cs="OpenSans-SemiBold"/>
          <w:bCs/>
          <w:color w:val="2E74B5"/>
          <w:lang w:eastAsia="sv-SE" w:bidi="sv-SE"/>
        </w:rPr>
      </w:pPr>
      <w:r>
        <w:rPr>
          <w:rFonts w:ascii="Calibri" w:eastAsia="Calibri" w:hAnsi="Calibri"/>
          <w:color w:val="2E74B5"/>
          <w:szCs w:val="22"/>
          <w:lang w:eastAsia="sv-SE" w:bidi="sv-SE"/>
        </w:rPr>
        <w:t xml:space="preserve">öppet svar </w:t>
      </w:r>
      <w:r w:rsidRPr="00997C06">
        <w:rPr>
          <w:rFonts w:ascii="Calibri" w:eastAsia="Calibri" w:hAnsi="Calibri"/>
          <w:color w:val="2E74B5"/>
          <w:szCs w:val="22"/>
          <w:lang w:eastAsia="sv-SE" w:bidi="sv-SE"/>
        </w:rPr>
        <w:t>2000 tecken.</w:t>
      </w:r>
    </w:p>
    <w:p w:rsidR="00DC168D" w:rsidRPr="00997C06" w:rsidRDefault="00DC168D" w:rsidP="00DC168D">
      <w:pPr>
        <w:tabs>
          <w:tab w:val="left" w:pos="3752"/>
        </w:tabs>
        <w:spacing w:after="160" w:line="256" w:lineRule="auto"/>
        <w:rPr>
          <w:rFonts w:ascii="Calibri" w:eastAsia="Calibri" w:hAnsi="Calibri"/>
          <w:b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1"/>
        </w:numPr>
        <w:tabs>
          <w:tab w:val="left" w:pos="426"/>
          <w:tab w:val="left" w:pos="3752"/>
        </w:tabs>
        <w:spacing w:after="160" w:line="256" w:lineRule="auto"/>
        <w:ind w:left="426" w:hanging="426"/>
        <w:contextualSpacing/>
        <w:rPr>
          <w:rFonts w:ascii="Calibri" w:eastAsia="Calibri" w:hAnsi="Calibri"/>
          <w:b/>
          <w:lang w:eastAsia="sv-SE" w:bidi="sv-SE"/>
        </w:rPr>
      </w:pPr>
      <w:r>
        <w:rPr>
          <w:rFonts w:ascii="Calibri" w:eastAsia="Calibri" w:hAnsi="Calibri"/>
          <w:b/>
          <w:szCs w:val="22"/>
          <w:lang w:eastAsia="sv-SE" w:bidi="sv-SE"/>
        </w:rPr>
        <w:lastRenderedPageBreak/>
        <w:t xml:space="preserve">Har sökanden behov av extra </w:t>
      </w:r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understöd för kostnader/inkomstförluster </w:t>
      </w:r>
      <w:r>
        <w:rPr>
          <w:rFonts w:ascii="Calibri" w:eastAsia="Calibri" w:hAnsi="Calibri"/>
          <w:b/>
          <w:szCs w:val="22"/>
          <w:lang w:eastAsia="sv-SE" w:bidi="sv-SE"/>
        </w:rPr>
        <w:t xml:space="preserve">till följd av </w:t>
      </w:r>
      <w:proofErr w:type="spellStart"/>
      <w:r>
        <w:rPr>
          <w:rFonts w:ascii="Calibri" w:eastAsia="Calibri" w:hAnsi="Calibri"/>
          <w:b/>
          <w:szCs w:val="22"/>
          <w:lang w:eastAsia="sv-SE" w:bidi="sv-SE"/>
        </w:rPr>
        <w:t>coronapan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demin</w:t>
      </w:r>
      <w:proofErr w:type="spellEnd"/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 eller för kostnader som föranleds av eventuella ändringar som gjorts i ve</w:t>
      </w:r>
      <w:r>
        <w:rPr>
          <w:rFonts w:ascii="Calibri" w:eastAsia="Calibri" w:hAnsi="Calibri"/>
          <w:b/>
          <w:szCs w:val="22"/>
          <w:lang w:eastAsia="sv-SE" w:bidi="sv-SE"/>
        </w:rPr>
        <w:t xml:space="preserve">rksamheten på grund av </w:t>
      </w:r>
      <w:proofErr w:type="spellStart"/>
      <w:r>
        <w:rPr>
          <w:rFonts w:ascii="Calibri" w:eastAsia="Calibri" w:hAnsi="Calibri"/>
          <w:b/>
          <w:szCs w:val="22"/>
          <w:lang w:eastAsia="sv-SE" w:bidi="sv-SE"/>
        </w:rPr>
        <w:t>coronapan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demin</w:t>
      </w:r>
      <w:proofErr w:type="spellEnd"/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? Motivera behovet av understöd. </w:t>
      </w:r>
      <w:r>
        <w:rPr>
          <w:rFonts w:ascii="Calibri" w:eastAsia="Calibri" w:hAnsi="Calibri"/>
          <w:color w:val="0070C0"/>
          <w:szCs w:val="22"/>
          <w:lang w:eastAsia="sv-SE" w:bidi="sv-SE"/>
        </w:rPr>
        <w:t xml:space="preserve">öppet svar </w:t>
      </w:r>
      <w:r w:rsidRPr="00997C06">
        <w:rPr>
          <w:rFonts w:ascii="Calibri" w:eastAsia="Calibri" w:hAnsi="Calibri"/>
          <w:color w:val="0070C0"/>
          <w:szCs w:val="22"/>
          <w:lang w:eastAsia="sv-SE" w:bidi="sv-SE"/>
        </w:rPr>
        <w:t>2000 tecken.</w:t>
      </w:r>
    </w:p>
    <w:p w:rsidR="00DC168D" w:rsidRPr="00997C06" w:rsidRDefault="00DC168D" w:rsidP="00DC168D">
      <w:pPr>
        <w:tabs>
          <w:tab w:val="left" w:pos="426"/>
          <w:tab w:val="left" w:pos="3752"/>
        </w:tabs>
        <w:spacing w:after="160" w:line="256" w:lineRule="auto"/>
        <w:rPr>
          <w:rFonts w:ascii="Calibri" w:eastAsia="Calibri" w:hAnsi="Calibri"/>
          <w:b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8"/>
          <w:szCs w:val="28"/>
          <w:lang w:eastAsia="sv-SE" w:bidi="sv-SE"/>
        </w:rPr>
      </w:pPr>
      <w:r w:rsidRPr="00997C06">
        <w:rPr>
          <w:rFonts w:asciiTheme="minorHAnsi" w:eastAsia="Calibri" w:hAnsiTheme="minorHAnsi" w:cstheme="minorHAnsi"/>
          <w:b/>
          <w:sz w:val="28"/>
          <w:szCs w:val="22"/>
          <w:lang w:eastAsia="sv-SE" w:bidi="sv-SE"/>
        </w:rPr>
        <w:t>Ytterligare information om finansieringen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lang w:eastAsia="sv-SE" w:bidi="sv-SE"/>
        </w:rPr>
      </w:pPr>
    </w:p>
    <w:p w:rsidR="00DC168D" w:rsidRPr="00DC168D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eastAsia="sv-SE" w:bidi="sv-SE"/>
        </w:rPr>
      </w:pPr>
    </w:p>
    <w:p w:rsidR="00DC168D" w:rsidRPr="00DC168D" w:rsidRDefault="00DC168D" w:rsidP="00DC168D">
      <w:pPr>
        <w:numPr>
          <w:ilvl w:val="0"/>
          <w:numId w:val="2"/>
        </w:numPr>
        <w:tabs>
          <w:tab w:val="left" w:pos="3752"/>
        </w:tabs>
        <w:spacing w:after="160" w:line="256" w:lineRule="auto"/>
        <w:ind w:left="426" w:hanging="426"/>
        <w:contextualSpacing/>
        <w:rPr>
          <w:rFonts w:asciiTheme="minorHAnsi" w:eastAsia="Calibri" w:hAnsiTheme="minorHAnsi" w:cstheme="minorHAnsi"/>
          <w:lang w:eastAsia="sv-SE" w:bidi="sv-SE"/>
        </w:rPr>
      </w:pPr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 xml:space="preserve">Ange vilka direkta och verifierbara inkomstförluster </w:t>
      </w:r>
      <w:proofErr w:type="spellStart"/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>coronapandemin</w:t>
      </w:r>
      <w:proofErr w:type="spellEnd"/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 xml:space="preserve"> föranleder den </w:t>
      </w:r>
      <w:r w:rsidRPr="00DC168D">
        <w:rPr>
          <w:rFonts w:asciiTheme="minorHAnsi" w:hAnsiTheme="minorHAnsi" w:cstheme="minorHAnsi"/>
          <w:b/>
        </w:rPr>
        <w:t>upprätthållaren</w:t>
      </w:r>
      <w:r w:rsidRPr="00DC168D">
        <w:rPr>
          <w:rFonts w:asciiTheme="minorHAnsi" w:hAnsiTheme="minorHAnsi" w:cstheme="minorHAnsi"/>
        </w:rPr>
        <w:t xml:space="preserve"> </w:t>
      </w:r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 xml:space="preserve">som ordnar grundläggande </w:t>
      </w:r>
      <w:proofErr w:type="spellStart"/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>konstundervisning</w:t>
      </w:r>
      <w:proofErr w:type="spellEnd"/>
      <w:r w:rsidRPr="00DC168D">
        <w:rPr>
          <w:rFonts w:asciiTheme="minorHAnsi" w:eastAsia="Calibri" w:hAnsiTheme="minorHAnsi" w:cstheme="minorHAnsi"/>
          <w:b/>
          <w:szCs w:val="22"/>
          <w:lang w:eastAsia="sv-SE" w:bidi="sv-SE"/>
        </w:rPr>
        <w:t xml:space="preserve">. </w:t>
      </w:r>
      <w:r w:rsidRPr="00DC168D">
        <w:rPr>
          <w:rFonts w:asciiTheme="minorHAnsi" w:eastAsia="Calibri" w:hAnsiTheme="minorHAnsi" w:cstheme="minorHAnsi"/>
          <w:szCs w:val="22"/>
          <w:lang w:eastAsia="sv-SE" w:bidi="sv-SE"/>
        </w:rPr>
        <w:t>öppet svar 2000 tecken</w:t>
      </w:r>
    </w:p>
    <w:p w:rsidR="00DC168D" w:rsidRPr="00DC168D" w:rsidRDefault="00DC168D" w:rsidP="00DC168D">
      <w:pPr>
        <w:tabs>
          <w:tab w:val="left" w:pos="3752"/>
        </w:tabs>
        <w:spacing w:after="160" w:line="256" w:lineRule="auto"/>
        <w:ind w:left="426"/>
        <w:contextualSpacing/>
        <w:rPr>
          <w:rFonts w:asciiTheme="minorHAnsi" w:eastAsia="Calibri" w:hAnsiTheme="minorHAnsi" w:cstheme="minorHAnsi"/>
          <w:lang w:eastAsia="sv-SE" w:bidi="sv-SE"/>
        </w:rPr>
      </w:pPr>
    </w:p>
    <w:p w:rsidR="00DC168D" w:rsidRPr="00BC38D0" w:rsidRDefault="00DC168D" w:rsidP="00DC168D">
      <w:pPr>
        <w:numPr>
          <w:ilvl w:val="0"/>
          <w:numId w:val="2"/>
        </w:numPr>
        <w:tabs>
          <w:tab w:val="left" w:pos="3752"/>
        </w:tabs>
        <w:spacing w:after="160" w:line="256" w:lineRule="auto"/>
        <w:ind w:left="426" w:hanging="426"/>
        <w:contextualSpacing/>
        <w:rPr>
          <w:rFonts w:asciiTheme="minorHAnsi" w:eastAsia="Calibri" w:hAnsiTheme="minorHAnsi" w:cstheme="minorHAnsi"/>
          <w:color w:val="FF0000"/>
          <w:lang w:eastAsia="sv-SE" w:bidi="sv-SE"/>
        </w:rPr>
      </w:pPr>
      <w:r w:rsidRPr="00DC168D">
        <w:rPr>
          <w:rFonts w:asciiTheme="minorHAnsi" w:hAnsiTheme="minorHAnsi" w:cstheme="minorHAnsi"/>
          <w:b/>
          <w:bCs/>
        </w:rPr>
        <w:t xml:space="preserve">Ange för vilka inkomstförluster eller extra kostnader inom undervisningsverksamheten som understödet söks. Specificera varje typ av </w:t>
      </w:r>
      <w:r w:rsidRPr="00BC38D0">
        <w:rPr>
          <w:rFonts w:asciiTheme="minorHAnsi" w:hAnsiTheme="minorHAnsi" w:cstheme="minorHAnsi"/>
          <w:b/>
          <w:bCs/>
        </w:rPr>
        <w:t>inkomstförlust eller kostnad och ange den exakta beräkningsgrunden för varje typ.</w:t>
      </w:r>
    </w:p>
    <w:p w:rsidR="00DC168D" w:rsidRDefault="00DC168D" w:rsidP="00DC168D">
      <w:pPr>
        <w:pStyle w:val="Luettelokappale"/>
        <w:rPr>
          <w:rFonts w:ascii="Calibri" w:eastAsia="Calibri" w:hAnsi="Calibri"/>
          <w:b/>
          <w:szCs w:val="22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spacing w:after="160" w:line="256" w:lineRule="auto"/>
        <w:contextualSpacing/>
        <w:rPr>
          <w:rFonts w:ascii="Calibri" w:eastAsia="Calibri" w:hAnsi="Calibri" w:cs="OpenSans-Regular"/>
          <w:color w:val="FF0000"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GRUNDLÄGGANDE KONSTUNDERVISNING 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de verifierbara inkomstförluster </w:t>
      </w:r>
      <w:r>
        <w:rPr>
          <w:rFonts w:ascii="Calibri" w:eastAsia="Calibri" w:hAnsi="Calibri"/>
          <w:szCs w:val="22"/>
          <w:lang w:eastAsia="sv-SE" w:bidi="sv-SE"/>
        </w:rPr>
        <w:t>eller extra kostnader som uppkommit under tiden 13.3 –31.5.2020 på grund av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 att närundervisningen inom den grundläggande </w:t>
      </w:r>
      <w:proofErr w:type="spellStart"/>
      <w:r w:rsidRPr="00997C06">
        <w:rPr>
          <w:rFonts w:ascii="Calibri" w:eastAsia="Calibri" w:hAnsi="Calibri"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szCs w:val="22"/>
          <w:lang w:eastAsia="sv-SE" w:bidi="sv-SE"/>
        </w:rPr>
        <w:t xml:space="preserve"> avbrutits, specificerade och i heltal: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 xml:space="preserve">Typ av inkomstförlust eller kostnad/grundläggande </w:t>
            </w:r>
            <w:proofErr w:type="spellStart"/>
            <w:r w:rsidRPr="00997C06">
              <w:rPr>
                <w:sz w:val="22"/>
                <w:szCs w:val="22"/>
              </w:rPr>
              <w:t>konstundervisning</w:t>
            </w:r>
            <w:proofErr w:type="spellEnd"/>
            <w:r w:rsidRPr="00997C06">
              <w:rPr>
                <w:sz w:val="22"/>
                <w:szCs w:val="22"/>
              </w:rPr>
              <w:t xml:space="preserve"> 13.3 –31.5.2020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Verifierbara inkomstförluster inom den grundläggande </w:t>
      </w:r>
      <w:proofErr w:type="spellStart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 under tiden 13.3 –31.5 .2020 sammanlagt (euro):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i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>ANNAN UNDERVISNING ÄN GRUNDLÄGGANDE KONSTUNDERVISNING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</w:t>
      </w:r>
      <w:r>
        <w:rPr>
          <w:rFonts w:ascii="Calibri" w:eastAsia="Calibri" w:hAnsi="Calibri"/>
          <w:szCs w:val="22"/>
          <w:lang w:eastAsia="sv-SE" w:bidi="sv-SE"/>
        </w:rPr>
        <w:t xml:space="preserve">de verifierbara 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inkomstförluster eller extra kostnader som orsakats av </w:t>
      </w:r>
      <w:r>
        <w:rPr>
          <w:rFonts w:ascii="Calibri" w:eastAsia="Calibri" w:hAnsi="Calibri"/>
          <w:szCs w:val="22"/>
          <w:lang w:eastAsia="sv-SE" w:bidi="sv-SE"/>
        </w:rPr>
        <w:t>avbruten/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inställd verksamhet inom annan undervisning än grundläggande </w:t>
      </w:r>
      <w:proofErr w:type="spellStart"/>
      <w:r w:rsidRPr="00997C06">
        <w:rPr>
          <w:rFonts w:ascii="Calibri" w:eastAsia="Calibri" w:hAnsi="Calibri"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szCs w:val="22"/>
          <w:lang w:eastAsia="sv-SE" w:bidi="sv-SE"/>
        </w:rPr>
        <w:t xml:space="preserve"> under tiden 13.3 –31.5.2020 (bl.a. klubbverksamhet, föreställningar, kursverksamhet), specificerade och i heltal. Sommartidens andel anges separat.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 xml:space="preserve">Typ av inkomstförlust eller kostnad/Annan undervisning än grundläggande </w:t>
            </w:r>
            <w:proofErr w:type="spellStart"/>
            <w:r w:rsidRPr="00997C06">
              <w:rPr>
                <w:sz w:val="22"/>
                <w:szCs w:val="22"/>
              </w:rPr>
              <w:t>konstundervisning</w:t>
            </w:r>
            <w:proofErr w:type="spellEnd"/>
            <w:r w:rsidRPr="00997C06">
              <w:rPr>
                <w:sz w:val="22"/>
                <w:szCs w:val="22"/>
              </w:rPr>
              <w:t xml:space="preserve"> 13.3 –31.5.2020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>SOMMAREN</w:t>
      </w: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inkomstförluster eller extra kostnader som </w:t>
      </w:r>
      <w:r>
        <w:rPr>
          <w:rFonts w:ascii="Calibri" w:eastAsia="Calibri" w:hAnsi="Calibri"/>
          <w:szCs w:val="22"/>
          <w:lang w:eastAsia="sv-SE" w:bidi="sv-SE"/>
        </w:rPr>
        <w:t>orsakats av inställd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 </w:t>
      </w:r>
      <w:r>
        <w:rPr>
          <w:rFonts w:ascii="Calibri" w:eastAsia="Calibri" w:hAnsi="Calibri"/>
          <w:szCs w:val="22"/>
          <w:lang w:eastAsia="sv-SE" w:bidi="sv-SE"/>
        </w:rPr>
        <w:t>undervisningsverksamhet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 under sommarsäsongen 1.6 –15.8.2020 specificerade och i heltal:</w:t>
      </w: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Typ av inkomstförlust eller kostnad/sommarperiodens verksamhet 1.6 –15.8.2020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Inkomstförluster till följd av annan inställd verksamhet än grundläggande </w:t>
      </w:r>
      <w:proofErr w:type="spellStart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 13.3 –15.8.2020 sammanlagt (euro):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color w:val="FF0000"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2"/>
        </w:numPr>
        <w:tabs>
          <w:tab w:val="left" w:pos="3752"/>
        </w:tabs>
        <w:spacing w:after="160" w:line="256" w:lineRule="auto"/>
        <w:ind w:left="284" w:hanging="426"/>
        <w:contextualSpacing/>
        <w:rPr>
          <w:rFonts w:ascii="Calibri" w:eastAsia="Calibri" w:hAnsi="Calibri"/>
          <w:b/>
          <w:bCs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Har </w:t>
      </w:r>
      <w:proofErr w:type="spellStart"/>
      <w:r w:rsidRPr="00997C06">
        <w:rPr>
          <w:rFonts w:ascii="Calibri" w:eastAsia="Calibri" w:hAnsi="Calibri"/>
          <w:b/>
          <w:szCs w:val="22"/>
          <w:lang w:eastAsia="sv-SE" w:bidi="sv-SE"/>
        </w:rPr>
        <w:t>coronapandemin</w:t>
      </w:r>
      <w:proofErr w:type="spellEnd"/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 medfört besparingar (bl.a. permittering av personal, lokalhyror)? Specificera de </w:t>
      </w:r>
      <w:r>
        <w:rPr>
          <w:rFonts w:ascii="Calibri" w:eastAsia="Calibri" w:hAnsi="Calibri"/>
          <w:b/>
          <w:szCs w:val="22"/>
          <w:lang w:eastAsia="sv-SE" w:bidi="sv-SE"/>
        </w:rPr>
        <w:t xml:space="preserve">verifierbara </w:t>
      </w:r>
      <w:r w:rsidRPr="00997C06">
        <w:rPr>
          <w:rFonts w:ascii="Calibri" w:eastAsia="Calibri" w:hAnsi="Calibri"/>
          <w:b/>
          <w:szCs w:val="22"/>
          <w:lang w:eastAsia="sv-SE" w:bidi="sv-SE"/>
        </w:rPr>
        <w:t>inbesparingar som gjorts och ange en exakt beräkningsgrund för var och en av dem.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>GRUNDLÄGGANDE KONSTUNDERVISNING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de besparingar som beror på avbrottet i närundervisningen inom den grundläggande </w:t>
      </w:r>
      <w:proofErr w:type="spellStart"/>
      <w:r w:rsidRPr="00997C06">
        <w:rPr>
          <w:rFonts w:ascii="Calibri" w:eastAsia="Calibri" w:hAnsi="Calibri"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szCs w:val="22"/>
          <w:lang w:eastAsia="sv-SE" w:bidi="sv-SE"/>
        </w:rPr>
        <w:t xml:space="preserve"> specificerade och i heltal för tiden 13.3 –31.5.2020.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 xml:space="preserve">Besparing/grundläggande </w:t>
            </w:r>
            <w:proofErr w:type="spellStart"/>
            <w:r w:rsidRPr="00997C06">
              <w:rPr>
                <w:sz w:val="22"/>
                <w:szCs w:val="22"/>
              </w:rPr>
              <w:t>konstundervisning</w:t>
            </w:r>
            <w:proofErr w:type="spellEnd"/>
            <w:r w:rsidRPr="00997C06">
              <w:rPr>
                <w:sz w:val="22"/>
                <w:szCs w:val="22"/>
              </w:rPr>
              <w:t xml:space="preserve"> 13.3 –31.5.2020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Verifierbara besparingar i den grundläggande </w:t>
      </w:r>
      <w:proofErr w:type="spellStart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 under tiden 13.3 –31.5.2020 sammanlagt (euro):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  <w:r>
        <w:rPr>
          <w:rFonts w:ascii="Calibri" w:eastAsia="Calibri" w:hAnsi="Calibri"/>
          <w:b/>
          <w:szCs w:val="22"/>
          <w:lang w:eastAsia="sv-SE" w:bidi="sv-SE"/>
        </w:rPr>
        <w:t xml:space="preserve">ANNAN VERKSAMHET 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de </w:t>
      </w:r>
      <w:r>
        <w:rPr>
          <w:rFonts w:ascii="Calibri" w:eastAsia="Calibri" w:hAnsi="Calibri"/>
          <w:szCs w:val="22"/>
          <w:lang w:eastAsia="sv-SE" w:bidi="sv-SE"/>
        </w:rPr>
        <w:t>verifierbara kostnads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besparingar (permitteringar, lokalhyror m.m.) som orsakats under tiden 13.3 –31.5.2020 av att annan verksamhet än grundläggande </w:t>
      </w:r>
      <w:proofErr w:type="spellStart"/>
      <w:r w:rsidRPr="00997C06">
        <w:rPr>
          <w:rFonts w:ascii="Calibri" w:eastAsia="Calibri" w:hAnsi="Calibri"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szCs w:val="22"/>
          <w:lang w:eastAsia="sv-SE" w:bidi="sv-SE"/>
        </w:rPr>
        <w:t xml:space="preserve"> ställts in </w:t>
      </w:r>
      <w:r w:rsidRPr="00997C06">
        <w:rPr>
          <w:rFonts w:ascii="Calibri" w:eastAsia="Calibri" w:hAnsi="Calibri"/>
          <w:szCs w:val="22"/>
          <w:lang w:eastAsia="sv-SE" w:bidi="sv-SE"/>
        </w:rPr>
        <w:lastRenderedPageBreak/>
        <w:t>(bl.a. klubbverksamhet, föreställningar, kursverksamhet), specificerade och i heltal. Sommartidens andel anges separat.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 xml:space="preserve">Besparing/annan verksamhet än grundläggande </w:t>
            </w:r>
            <w:proofErr w:type="spellStart"/>
            <w:r w:rsidRPr="00997C06">
              <w:rPr>
                <w:sz w:val="22"/>
                <w:szCs w:val="22"/>
              </w:rPr>
              <w:t>konstundervisning</w:t>
            </w:r>
            <w:proofErr w:type="spellEnd"/>
            <w:r w:rsidRPr="00997C06">
              <w:rPr>
                <w:sz w:val="22"/>
                <w:szCs w:val="22"/>
              </w:rPr>
              <w:t xml:space="preserve"> 13.3 –31.5.2020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>SOMMAREN</w:t>
      </w: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  <w:r w:rsidRPr="00997C06">
        <w:rPr>
          <w:rFonts w:ascii="Calibri" w:eastAsia="Calibri" w:hAnsi="Calibri"/>
          <w:szCs w:val="22"/>
          <w:lang w:eastAsia="sv-SE" w:bidi="sv-SE"/>
        </w:rPr>
        <w:t xml:space="preserve">Ange de </w:t>
      </w:r>
      <w:r>
        <w:rPr>
          <w:rFonts w:ascii="Calibri" w:eastAsia="Calibri" w:hAnsi="Calibri"/>
          <w:szCs w:val="22"/>
          <w:lang w:eastAsia="sv-SE" w:bidi="sv-SE"/>
        </w:rPr>
        <w:t>verifierbara kostnads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besparingar (permitteringar, lokalhyror osv.) som inställd </w:t>
      </w:r>
      <w:r>
        <w:rPr>
          <w:rFonts w:ascii="Calibri" w:eastAsia="Calibri" w:hAnsi="Calibri"/>
          <w:szCs w:val="22"/>
          <w:lang w:eastAsia="sv-SE" w:bidi="sv-SE"/>
        </w:rPr>
        <w:t>undervisningsverksamhet</w:t>
      </w:r>
      <w:r w:rsidRPr="00997C06">
        <w:rPr>
          <w:rFonts w:ascii="Calibri" w:eastAsia="Calibri" w:hAnsi="Calibri"/>
          <w:szCs w:val="22"/>
          <w:lang w:eastAsia="sv-SE" w:bidi="sv-SE"/>
        </w:rPr>
        <w:t xml:space="preserve"> 1.6 –15.8.2020 </w:t>
      </w:r>
      <w:r>
        <w:rPr>
          <w:rFonts w:ascii="Calibri" w:eastAsia="Calibri" w:hAnsi="Calibri"/>
          <w:szCs w:val="22"/>
          <w:lang w:eastAsia="sv-SE" w:bidi="sv-SE"/>
        </w:rPr>
        <w:t xml:space="preserve">orsakat, </w:t>
      </w:r>
      <w:r w:rsidRPr="00997C06">
        <w:rPr>
          <w:rFonts w:ascii="Calibri" w:eastAsia="Calibri" w:hAnsi="Calibri"/>
          <w:szCs w:val="22"/>
          <w:lang w:eastAsia="sv-SE" w:bidi="sv-SE"/>
        </w:rPr>
        <w:t>specificerade och i heltal</w:t>
      </w: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lang w:eastAsia="sv-SE" w:bidi="sv-SE"/>
        </w:rPr>
      </w:pPr>
    </w:p>
    <w:p w:rsidR="00DC168D" w:rsidRPr="00997C06" w:rsidRDefault="00DC168D" w:rsidP="00DC168D">
      <w:pPr>
        <w:pBdr>
          <w:bottom w:val="single" w:sz="12" w:space="1" w:color="auto"/>
        </w:pBd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FF0000"/>
          <w:lang w:eastAsia="sv-SE" w:bidi="sv-SE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Besparing/sommarsäsongen 1.6 –15.8.2020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EURO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  <w:r w:rsidRPr="00997C06">
              <w:rPr>
                <w:sz w:val="22"/>
                <w:szCs w:val="22"/>
              </w:rPr>
              <w:t>Exakt beräkningsgrund</w:t>
            </w: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  <w:tr w:rsidR="00DC168D" w:rsidRPr="00997C06" w:rsidTr="00ED07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FF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Besparingar till följd av att annan verksamhet än grundläggande </w:t>
      </w:r>
      <w:proofErr w:type="spellStart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b/>
          <w:i/>
          <w:szCs w:val="22"/>
          <w:lang w:eastAsia="sv-SE" w:bidi="sv-SE"/>
        </w:rPr>
        <w:t xml:space="preserve"> ställts in 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  <w:r w:rsidRPr="00997C06">
        <w:rPr>
          <w:rFonts w:ascii="Calibri" w:eastAsia="Calibri" w:hAnsi="Calibri"/>
          <w:b/>
          <w:i/>
          <w:szCs w:val="22"/>
          <w:lang w:eastAsia="sv-SE" w:bidi="sv-SE"/>
        </w:rPr>
        <w:t>13.3 –15.8.2020 sammanlagt (euro):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2"/>
        </w:numPr>
        <w:tabs>
          <w:tab w:val="left" w:pos="3752"/>
        </w:tabs>
        <w:autoSpaceDE w:val="0"/>
        <w:autoSpaceDN w:val="0"/>
        <w:adjustRightInd w:val="0"/>
        <w:spacing w:after="160" w:line="256" w:lineRule="auto"/>
        <w:ind w:left="567" w:hanging="720"/>
        <w:contextualSpacing/>
        <w:rPr>
          <w:rFonts w:ascii="Calibri" w:eastAsia="Calibri" w:hAnsi="Calibri" w:cs="OpenSans-Regular"/>
          <w:b/>
          <w:lang w:eastAsia="sv-SE" w:bidi="sv-SE"/>
        </w:rPr>
      </w:pPr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Vilka understöd har sökanden ansökt om och fått för ordnande av grundläggande </w:t>
      </w:r>
      <w:proofErr w:type="spellStart"/>
      <w:r w:rsidRPr="00997C06">
        <w:rPr>
          <w:rFonts w:ascii="Calibri" w:eastAsia="Calibri" w:hAnsi="Calibri"/>
          <w:b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b/>
          <w:szCs w:val="22"/>
          <w:lang w:eastAsia="sv-SE" w:bidi="sv-SE"/>
        </w:rPr>
        <w:t xml:space="preserve"> år 2020 (vad har sökts, varifrån har man sökt och vad har beviljats)? I denna punkt anges också understöd som erhållits för verksamheten utan ansökan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ind w:left="567"/>
        <w:contextualSpacing/>
        <w:rPr>
          <w:rFonts w:ascii="Calibri" w:eastAsia="Calibri" w:hAnsi="Calibri" w:cs="OpenSans-Regular"/>
          <w:b/>
          <w:lang w:eastAsia="sv-SE" w:bidi="sv-SE"/>
        </w:rPr>
      </w:pPr>
      <w:r>
        <w:rPr>
          <w:rFonts w:ascii="Calibri" w:eastAsia="Calibri" w:hAnsi="Calibri"/>
          <w:color w:val="0070C0"/>
          <w:szCs w:val="22"/>
          <w:lang w:eastAsia="sv-SE" w:bidi="sv-SE"/>
        </w:rPr>
        <w:t>öppet svar</w:t>
      </w:r>
      <w:r w:rsidRPr="00997C06">
        <w:rPr>
          <w:rFonts w:ascii="Calibri" w:eastAsia="Calibri" w:hAnsi="Calibri"/>
          <w:color w:val="0070C0"/>
          <w:szCs w:val="22"/>
          <w:lang w:eastAsia="sv-SE" w:bidi="sv-SE"/>
        </w:rPr>
        <w:t xml:space="preserve"> 2000 tecken.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color w:val="000000"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2"/>
        </w:numPr>
        <w:tabs>
          <w:tab w:val="left" w:pos="3752"/>
        </w:tabs>
        <w:autoSpaceDE w:val="0"/>
        <w:autoSpaceDN w:val="0"/>
        <w:adjustRightInd w:val="0"/>
        <w:spacing w:after="160" w:line="256" w:lineRule="auto"/>
        <w:ind w:left="709" w:hanging="862"/>
        <w:contextualSpacing/>
        <w:rPr>
          <w:rFonts w:ascii="Calibri" w:eastAsia="Calibri" w:hAnsi="Calibri" w:cs="OpenSans-Regular"/>
          <w:b/>
          <w:color w:val="000000"/>
          <w:lang w:eastAsia="sv-SE" w:bidi="sv-SE"/>
        </w:rPr>
      </w:pPr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>Ange storleken på den elevavgift som under vårterminen 2020 tagits ut för unde</w:t>
      </w:r>
      <w:r>
        <w:rPr>
          <w:rFonts w:ascii="Calibri" w:eastAsia="Calibri" w:hAnsi="Calibri"/>
          <w:b/>
          <w:color w:val="000000"/>
          <w:szCs w:val="22"/>
          <w:lang w:eastAsia="sv-SE" w:bidi="sv-SE"/>
        </w:rPr>
        <w:t>rvisningen enligt den fördjupade</w:t>
      </w:r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 xml:space="preserve"> lärokursen inom den grundläggande </w:t>
      </w:r>
      <w:proofErr w:type="spellStart"/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 xml:space="preserve"> (Terminsavgift/elev, ej avgifterna för undervisning för vuxna). Om elevavgiften varierar, anges variationsintervallet (minimi och maximi) samt grunderna för variationen.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00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ind w:left="709"/>
        <w:rPr>
          <w:rFonts w:ascii="Calibri" w:eastAsia="Calibri" w:hAnsi="Calibri" w:cs="OpenSans-Regular"/>
          <w:b/>
          <w:color w:val="4A4A4A"/>
          <w:lang w:eastAsia="sv-SE" w:bidi="sv-SE"/>
        </w:rPr>
      </w:pPr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>Ange om det finns led</w:t>
      </w:r>
      <w:r>
        <w:rPr>
          <w:rFonts w:ascii="Calibri" w:eastAsia="Calibri" w:hAnsi="Calibri"/>
          <w:b/>
          <w:color w:val="4A4A4A"/>
          <w:szCs w:val="22"/>
          <w:lang w:eastAsia="sv-SE" w:bidi="sv-SE"/>
        </w:rPr>
        <w:t>iga elevplatser i den fördjupade</w:t>
      </w:r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 xml:space="preserve"> lärokursen inom den grundläggande </w:t>
      </w:r>
      <w:proofErr w:type="spellStart"/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>konstundervisningen</w:t>
      </w:r>
      <w:proofErr w:type="spellEnd"/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>, och i så fall hur många procent av elevplatserna är lediga elevplatser.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4A4A4A"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2"/>
        </w:numPr>
        <w:tabs>
          <w:tab w:val="left" w:pos="3752"/>
        </w:tabs>
        <w:autoSpaceDE w:val="0"/>
        <w:autoSpaceDN w:val="0"/>
        <w:adjustRightInd w:val="0"/>
        <w:spacing w:after="160" w:line="256" w:lineRule="auto"/>
        <w:ind w:left="709" w:hanging="862"/>
        <w:contextualSpacing/>
        <w:rPr>
          <w:rFonts w:ascii="Calibri" w:eastAsia="Calibri" w:hAnsi="Calibri" w:cs="OpenSans-Regular"/>
          <w:b/>
          <w:color w:val="000000"/>
          <w:lang w:eastAsia="sv-SE" w:bidi="sv-SE"/>
        </w:rPr>
      </w:pPr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 xml:space="preserve">Ange storleken på den elevavgift som under vårterminen 2020 tagits ut för undervisningen enligt den allmänna lärokursen för grundläggande </w:t>
      </w:r>
      <w:proofErr w:type="spellStart"/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>konstundervisning</w:t>
      </w:r>
      <w:proofErr w:type="spellEnd"/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ind w:left="709"/>
        <w:rPr>
          <w:rFonts w:ascii="Calibri" w:eastAsia="Calibri" w:hAnsi="Calibri" w:cs="OpenSans-Regular"/>
          <w:b/>
          <w:color w:val="000000"/>
          <w:lang w:eastAsia="sv-SE" w:bidi="sv-SE"/>
        </w:rPr>
      </w:pPr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lastRenderedPageBreak/>
        <w:t>(Terminsavgift/elev, ej avgifterna för undervisning för vuxna). Om elevavgiften varierar, anges variationsintervallet (minimi och maximi) samt grunderna för variationen.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color w:val="000000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ind w:left="709"/>
        <w:rPr>
          <w:rFonts w:ascii="Calibri" w:eastAsia="Calibri" w:hAnsi="Calibri" w:cs="OpenSans-Regular"/>
          <w:b/>
          <w:color w:val="4A4A4A"/>
          <w:lang w:eastAsia="sv-SE" w:bidi="sv-SE"/>
        </w:rPr>
      </w:pPr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 xml:space="preserve">Ange om det finns lediga elevplatser i undervisningen enligt den allmänna lärokursen för grundläggande </w:t>
      </w:r>
      <w:proofErr w:type="spellStart"/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>konstundervisning</w:t>
      </w:r>
      <w:proofErr w:type="spellEnd"/>
      <w:r w:rsidRPr="00997C06">
        <w:rPr>
          <w:rFonts w:ascii="Calibri" w:eastAsia="Calibri" w:hAnsi="Calibri"/>
          <w:b/>
          <w:color w:val="4A4A4A"/>
          <w:szCs w:val="22"/>
          <w:lang w:eastAsia="sv-SE" w:bidi="sv-SE"/>
        </w:rPr>
        <w:t>, och i så fall hur många procent av elevplatserna som är lediga elevplatser.</w:t>
      </w: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color w:val="4A4A4A"/>
          <w:lang w:eastAsia="sv-SE" w:bidi="sv-SE"/>
        </w:rPr>
      </w:pPr>
    </w:p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Light"/>
          <w:b/>
          <w:color w:val="000000"/>
          <w:lang w:eastAsia="sv-SE" w:bidi="sv-SE"/>
        </w:rPr>
      </w:pPr>
    </w:p>
    <w:p w:rsidR="00DC168D" w:rsidRPr="00997C06" w:rsidRDefault="00DC168D" w:rsidP="00DC168D">
      <w:pPr>
        <w:numPr>
          <w:ilvl w:val="0"/>
          <w:numId w:val="2"/>
        </w:numPr>
        <w:tabs>
          <w:tab w:val="left" w:pos="3752"/>
        </w:tabs>
        <w:autoSpaceDE w:val="0"/>
        <w:autoSpaceDN w:val="0"/>
        <w:adjustRightInd w:val="0"/>
        <w:spacing w:after="160" w:line="256" w:lineRule="auto"/>
        <w:contextualSpacing/>
        <w:rPr>
          <w:rFonts w:ascii="Calibri" w:eastAsia="Calibri" w:hAnsi="Calibri" w:cs="OpenSans-Light"/>
          <w:b/>
          <w:color w:val="000000"/>
          <w:lang w:eastAsia="sv-SE" w:bidi="sv-SE"/>
        </w:rPr>
      </w:pPr>
      <w:r w:rsidRPr="00997C06">
        <w:rPr>
          <w:rFonts w:ascii="Calibri" w:eastAsia="Calibri" w:hAnsi="Calibri"/>
          <w:b/>
          <w:color w:val="000000"/>
          <w:szCs w:val="22"/>
          <w:lang w:eastAsia="sv-SE" w:bidi="sv-SE"/>
        </w:rPr>
        <w:t>Ange antalet anställda (specificera personal i huvudsyssla och personal i bisyssla)</w:t>
      </w:r>
    </w:p>
    <w:tbl>
      <w:tblPr>
        <w:tblStyle w:val="TaulukkoRuudukko"/>
        <w:tblW w:w="0" w:type="auto"/>
        <w:tblInd w:w="846" w:type="dxa"/>
        <w:tblLook w:val="04A0" w:firstRow="1" w:lastRow="0" w:firstColumn="1" w:lastColumn="0" w:noHBand="0" w:noVBand="1"/>
      </w:tblPr>
      <w:tblGrid>
        <w:gridCol w:w="4814"/>
        <w:gridCol w:w="1560"/>
      </w:tblGrid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Rektor med uppgiften som huvudsyssla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ind w:left="720"/>
              <w:contextualSpacing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Lärare på heltid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Annan personal i huvudsyssla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Personal i huvudsyssla sammanlagt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Rektor med uppgiften som bisyssla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Lärare med uppgiften som bisyssla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Antal övriga anställda i bisyssla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  <w:tr w:rsidR="00DC168D" w:rsidRPr="00997C06" w:rsidTr="00ED07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97C06">
              <w:rPr>
                <w:color w:val="4A4A4A"/>
                <w:szCs w:val="22"/>
              </w:rPr>
              <w:t>Personal i bisyssla sammanlagt</w:t>
            </w:r>
          </w:p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997C06" w:rsidRDefault="00DC168D" w:rsidP="00ED07C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</w:p>
        </w:tc>
      </w:tr>
    </w:tbl>
    <w:p w:rsidR="00DC168D" w:rsidRPr="00997C06" w:rsidRDefault="00DC168D" w:rsidP="00DC168D">
      <w:pPr>
        <w:tabs>
          <w:tab w:val="left" w:pos="3752"/>
        </w:tabs>
        <w:autoSpaceDE w:val="0"/>
        <w:autoSpaceDN w:val="0"/>
        <w:adjustRightInd w:val="0"/>
        <w:rPr>
          <w:rFonts w:ascii="Calibri" w:eastAsia="Calibri" w:hAnsi="Calibri" w:cs="OpenSans-Regular"/>
          <w:b/>
          <w:i/>
          <w:lang w:eastAsia="sv-SE" w:bidi="sv-SE"/>
        </w:rPr>
      </w:pPr>
    </w:p>
    <w:p w:rsidR="00DC168D" w:rsidRDefault="00DC168D" w:rsidP="00DC168D">
      <w:pPr>
        <w:textAlignment w:val="baseline"/>
        <w:rPr>
          <w:rFonts w:ascii="Calibri" w:hAnsi="Calibri"/>
          <w:b/>
          <w:bCs/>
          <w:sz w:val="22"/>
          <w:szCs w:val="22"/>
          <w:lang w:eastAsia="fi-FI"/>
        </w:rPr>
      </w:pPr>
    </w:p>
    <w:p w:rsidR="00DC168D" w:rsidRDefault="00DC168D" w:rsidP="00DC168D"/>
    <w:p w:rsidR="003F10CF" w:rsidRDefault="003F10CF"/>
    <w:sectPr w:rsidR="003F10CF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0D8"/>
    <w:multiLevelType w:val="hybridMultilevel"/>
    <w:tmpl w:val="60DEA9AA"/>
    <w:lvl w:ilvl="0" w:tplc="6C4E61D0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  <w:i w:val="0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80B09"/>
    <w:multiLevelType w:val="hybridMultilevel"/>
    <w:tmpl w:val="11B80A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2861"/>
    <w:multiLevelType w:val="hybridMultilevel"/>
    <w:tmpl w:val="5D0633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D"/>
    <w:rsid w:val="003F10CF"/>
    <w:rsid w:val="00490CE3"/>
    <w:rsid w:val="006F4264"/>
    <w:rsid w:val="00D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6168-260C-4AC4-9921-A285F96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168D"/>
    <w:pPr>
      <w:spacing w:after="0" w:line="240" w:lineRule="auto"/>
    </w:pPr>
    <w:rPr>
      <w:rFonts w:ascii="Calibri" w:eastAsia="Calibri" w:hAnsi="Calibri" w:cs="Times New Roman"/>
      <w:lang w:val="sv-SE" w:eastAsia="sv-SE" w:bidi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C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Koskimies Hanna (OKM)</dc:creator>
  <cp:keywords/>
  <dc:description/>
  <cp:lastModifiedBy>Rauhamäki Maija-Liisa (OKM)</cp:lastModifiedBy>
  <cp:revision>2</cp:revision>
  <dcterms:created xsi:type="dcterms:W3CDTF">2020-05-05T11:11:00Z</dcterms:created>
  <dcterms:modified xsi:type="dcterms:W3CDTF">2020-05-05T11:11:00Z</dcterms:modified>
</cp:coreProperties>
</file>